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2021"/>
        <w:gridCol w:w="859"/>
        <w:gridCol w:w="1293"/>
        <w:gridCol w:w="1028"/>
        <w:gridCol w:w="1170"/>
        <w:gridCol w:w="1170"/>
        <w:gridCol w:w="836"/>
        <w:gridCol w:w="835"/>
      </w:tblGrid>
      <w:tr w:rsidR="00615A81" w:rsidRPr="00D37101"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D37101" w:rsidRDefault="00615A81" w:rsidP="001866A0">
            <w:pPr>
              <w:rPr>
                <w:b/>
                <w:bCs/>
                <w:color w:val="000000"/>
                <w:sz w:val="18"/>
                <w:szCs w:val="18"/>
                <w:lang w:val="tr-TR"/>
              </w:rPr>
            </w:pPr>
            <w:r w:rsidRPr="00D37101">
              <w:rPr>
                <w:b/>
                <w:bCs/>
                <w:color w:val="000000"/>
                <w:sz w:val="18"/>
                <w:szCs w:val="18"/>
                <w:lang w:val="tr-TR"/>
              </w:rPr>
              <w:t>DERS TANITIM BİLGİLERİ / COURSE INFORMATION</w:t>
            </w:r>
          </w:p>
          <w:p w14:paraId="5EC86CBB" w14:textId="77777777" w:rsidR="00615A81" w:rsidRPr="00D37101" w:rsidRDefault="00615A81" w:rsidP="001866A0">
            <w:pPr>
              <w:rPr>
                <w:color w:val="000000"/>
                <w:sz w:val="18"/>
                <w:szCs w:val="18"/>
                <w:lang w:val="tr-TR"/>
              </w:rPr>
            </w:pPr>
          </w:p>
        </w:tc>
      </w:tr>
      <w:tr w:rsidR="00615A81" w:rsidRPr="00D37101" w14:paraId="11DDC01F" w14:textId="77777777" w:rsidTr="000C35EF">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Pr="00D37101" w:rsidRDefault="00615A81" w:rsidP="001866A0">
            <w:pPr>
              <w:rPr>
                <w:color w:val="000000"/>
                <w:sz w:val="18"/>
                <w:szCs w:val="18"/>
                <w:lang w:val="tr-TR"/>
              </w:rPr>
            </w:pPr>
            <w:r w:rsidRPr="00D37101">
              <w:rPr>
                <w:color w:val="000000"/>
                <w:sz w:val="18"/>
                <w:szCs w:val="18"/>
                <w:lang w:val="tr-TR"/>
              </w:rPr>
              <w:t>Dersin adı/</w:t>
            </w:r>
          </w:p>
          <w:p w14:paraId="0892277B" w14:textId="77777777" w:rsidR="00615A81" w:rsidRPr="00D37101" w:rsidRDefault="00615A81" w:rsidP="001866A0">
            <w:pPr>
              <w:rPr>
                <w:color w:val="000000"/>
                <w:sz w:val="18"/>
                <w:szCs w:val="18"/>
                <w:lang w:val="tr-TR"/>
              </w:rPr>
            </w:pPr>
            <w:r w:rsidRPr="00D37101">
              <w:rPr>
                <w:color w:val="000000"/>
                <w:sz w:val="18"/>
                <w:szCs w:val="18"/>
                <w:lang w:val="tr-TR"/>
              </w:rPr>
              <w:t>Course Name</w:t>
            </w:r>
          </w:p>
        </w:tc>
        <w:tc>
          <w:tcPr>
            <w:tcW w:w="466" w:type="pct"/>
            <w:tcBorders>
              <w:top w:val="single" w:sz="4" w:space="0" w:color="auto"/>
              <w:left w:val="nil"/>
              <w:bottom w:val="single" w:sz="4" w:space="0" w:color="auto"/>
              <w:right w:val="single" w:sz="4" w:space="0" w:color="auto"/>
            </w:tcBorders>
          </w:tcPr>
          <w:p w14:paraId="6A0152ED" w14:textId="77777777" w:rsidR="00615A81" w:rsidRPr="00D37101" w:rsidRDefault="00615A81" w:rsidP="001866A0">
            <w:pPr>
              <w:jc w:val="center"/>
              <w:rPr>
                <w:color w:val="000000"/>
                <w:sz w:val="18"/>
                <w:szCs w:val="18"/>
                <w:lang w:val="tr-TR"/>
              </w:rPr>
            </w:pPr>
            <w:r w:rsidRPr="00D37101">
              <w:rPr>
                <w:color w:val="000000"/>
                <w:sz w:val="18"/>
                <w:szCs w:val="18"/>
                <w:lang w:val="tr-TR"/>
              </w:rPr>
              <w:t>Kodu/</w:t>
            </w:r>
          </w:p>
          <w:p w14:paraId="4FD7459C" w14:textId="77777777" w:rsidR="00615A81" w:rsidRPr="00D37101" w:rsidRDefault="00615A81" w:rsidP="001866A0">
            <w:pPr>
              <w:jc w:val="center"/>
              <w:rPr>
                <w:color w:val="000000"/>
                <w:sz w:val="18"/>
                <w:szCs w:val="18"/>
                <w:lang w:val="tr-TR"/>
              </w:rPr>
            </w:pPr>
            <w:proofErr w:type="spellStart"/>
            <w:r w:rsidRPr="00D37101">
              <w:rPr>
                <w:color w:val="000000"/>
                <w:sz w:val="18"/>
                <w:szCs w:val="18"/>
                <w:lang w:val="tr-TR"/>
              </w:rPr>
              <w:t>Code</w:t>
            </w:r>
            <w:proofErr w:type="spellEnd"/>
          </w:p>
        </w:tc>
        <w:tc>
          <w:tcPr>
            <w:tcW w:w="702" w:type="pct"/>
            <w:tcBorders>
              <w:top w:val="single" w:sz="4" w:space="0" w:color="auto"/>
              <w:left w:val="nil"/>
              <w:bottom w:val="single" w:sz="4" w:space="0" w:color="auto"/>
              <w:right w:val="single" w:sz="4" w:space="0" w:color="auto"/>
            </w:tcBorders>
          </w:tcPr>
          <w:p w14:paraId="109640A6" w14:textId="77777777" w:rsidR="00615A81" w:rsidRPr="00D37101" w:rsidRDefault="00615A81" w:rsidP="001866A0">
            <w:pPr>
              <w:jc w:val="center"/>
              <w:rPr>
                <w:color w:val="000000"/>
                <w:sz w:val="18"/>
                <w:szCs w:val="18"/>
                <w:lang w:val="tr-TR"/>
              </w:rPr>
            </w:pPr>
            <w:r w:rsidRPr="00D37101">
              <w:rPr>
                <w:color w:val="000000"/>
                <w:sz w:val="18"/>
                <w:szCs w:val="18"/>
                <w:lang w:val="tr-TR"/>
              </w:rPr>
              <w:t>Yarıyıl/</w:t>
            </w:r>
          </w:p>
          <w:p w14:paraId="6F3AE503" w14:textId="77777777" w:rsidR="00615A81" w:rsidRPr="00D37101" w:rsidRDefault="00615A81" w:rsidP="001866A0">
            <w:pPr>
              <w:jc w:val="center"/>
              <w:rPr>
                <w:color w:val="000000"/>
                <w:sz w:val="18"/>
                <w:szCs w:val="18"/>
                <w:lang w:val="tr-TR"/>
              </w:rPr>
            </w:pPr>
            <w:proofErr w:type="spellStart"/>
            <w:r w:rsidRPr="00D37101">
              <w:rPr>
                <w:color w:val="000000"/>
                <w:sz w:val="18"/>
                <w:szCs w:val="18"/>
                <w:lang w:val="tr-TR"/>
              </w:rPr>
              <w:t>Semester</w:t>
            </w:r>
            <w:proofErr w:type="spellEnd"/>
          </w:p>
        </w:tc>
        <w:tc>
          <w:tcPr>
            <w:tcW w:w="558" w:type="pct"/>
            <w:tcBorders>
              <w:top w:val="single" w:sz="4" w:space="0" w:color="auto"/>
              <w:left w:val="nil"/>
              <w:bottom w:val="single" w:sz="4" w:space="0" w:color="auto"/>
              <w:right w:val="single" w:sz="4" w:space="0" w:color="auto"/>
            </w:tcBorders>
          </w:tcPr>
          <w:p w14:paraId="41709395" w14:textId="77777777" w:rsidR="00615A81" w:rsidRPr="00D37101" w:rsidRDefault="00615A81" w:rsidP="001866A0">
            <w:pPr>
              <w:jc w:val="center"/>
              <w:rPr>
                <w:color w:val="000000"/>
                <w:sz w:val="18"/>
                <w:szCs w:val="18"/>
                <w:lang w:val="tr-TR"/>
              </w:rPr>
            </w:pPr>
            <w:r w:rsidRPr="00D37101">
              <w:rPr>
                <w:color w:val="000000"/>
                <w:sz w:val="18"/>
                <w:szCs w:val="18"/>
                <w:lang w:val="tr-TR"/>
              </w:rPr>
              <w:t>Teori (saat/hafta)/</w:t>
            </w:r>
          </w:p>
          <w:p w14:paraId="16DA9FC3" w14:textId="77777777" w:rsidR="00615A81" w:rsidRPr="00D37101" w:rsidRDefault="00615A81" w:rsidP="001866A0">
            <w:pPr>
              <w:jc w:val="center"/>
              <w:rPr>
                <w:color w:val="000000"/>
                <w:sz w:val="18"/>
                <w:szCs w:val="18"/>
                <w:lang w:val="tr-TR"/>
              </w:rPr>
            </w:pPr>
            <w:proofErr w:type="spellStart"/>
            <w:r w:rsidRPr="00D37101">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tcPr>
          <w:p w14:paraId="5C2FAD24" w14:textId="77777777" w:rsidR="00615A81" w:rsidRPr="00D37101" w:rsidRDefault="00615A81" w:rsidP="001866A0">
            <w:pPr>
              <w:jc w:val="center"/>
              <w:rPr>
                <w:color w:val="000000"/>
                <w:sz w:val="18"/>
                <w:szCs w:val="18"/>
                <w:lang w:val="tr-TR"/>
              </w:rPr>
            </w:pPr>
            <w:r w:rsidRPr="00D37101">
              <w:rPr>
                <w:color w:val="000000"/>
                <w:sz w:val="18"/>
                <w:szCs w:val="18"/>
                <w:lang w:val="tr-TR"/>
              </w:rPr>
              <w:t>Uygulama (saat/hafta)/</w:t>
            </w:r>
          </w:p>
          <w:p w14:paraId="2C122BDA" w14:textId="77777777" w:rsidR="00615A81" w:rsidRPr="00D37101" w:rsidRDefault="00615A81" w:rsidP="001866A0">
            <w:pPr>
              <w:jc w:val="center"/>
              <w:rPr>
                <w:color w:val="000000"/>
                <w:sz w:val="18"/>
                <w:szCs w:val="18"/>
                <w:lang w:val="tr-TR"/>
              </w:rPr>
            </w:pPr>
            <w:r w:rsidRPr="00D37101">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Pr="00D37101" w:rsidRDefault="00615A81" w:rsidP="001866A0">
            <w:pPr>
              <w:jc w:val="center"/>
              <w:rPr>
                <w:color w:val="000000"/>
                <w:sz w:val="18"/>
                <w:szCs w:val="18"/>
                <w:lang w:val="tr-TR"/>
              </w:rPr>
            </w:pPr>
            <w:proofErr w:type="spellStart"/>
            <w:r w:rsidRPr="00D37101">
              <w:rPr>
                <w:color w:val="000000"/>
                <w:sz w:val="18"/>
                <w:szCs w:val="18"/>
                <w:lang w:val="tr-TR"/>
              </w:rPr>
              <w:t>Laboratuar</w:t>
            </w:r>
            <w:proofErr w:type="spellEnd"/>
            <w:r w:rsidRPr="00D37101">
              <w:rPr>
                <w:color w:val="000000"/>
                <w:sz w:val="18"/>
                <w:szCs w:val="18"/>
                <w:lang w:val="tr-TR"/>
              </w:rPr>
              <w:t xml:space="preserve"> (saat/hafta)/</w:t>
            </w:r>
          </w:p>
          <w:p w14:paraId="5030DA4D" w14:textId="77777777" w:rsidR="00615A81" w:rsidRPr="00D37101" w:rsidRDefault="00615A81" w:rsidP="001866A0">
            <w:pPr>
              <w:jc w:val="center"/>
              <w:rPr>
                <w:color w:val="000000"/>
                <w:sz w:val="18"/>
                <w:szCs w:val="18"/>
                <w:lang w:val="tr-TR"/>
              </w:rPr>
            </w:pPr>
            <w:proofErr w:type="spellStart"/>
            <w:r w:rsidRPr="00D37101">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tcPr>
          <w:p w14:paraId="7D33A11F" w14:textId="77777777" w:rsidR="00615A81" w:rsidRPr="00D37101" w:rsidRDefault="00615A81" w:rsidP="001866A0">
            <w:pPr>
              <w:jc w:val="center"/>
              <w:rPr>
                <w:color w:val="000000"/>
                <w:sz w:val="18"/>
                <w:szCs w:val="18"/>
                <w:lang w:val="tr-TR"/>
              </w:rPr>
            </w:pPr>
            <w:r w:rsidRPr="00D37101">
              <w:rPr>
                <w:color w:val="000000"/>
                <w:sz w:val="18"/>
                <w:szCs w:val="18"/>
                <w:lang w:val="tr-TR"/>
              </w:rPr>
              <w:t>Yerel Kredi/</w:t>
            </w:r>
          </w:p>
          <w:p w14:paraId="40B92AB5" w14:textId="77777777" w:rsidR="00615A81" w:rsidRPr="00D37101" w:rsidRDefault="00615A81" w:rsidP="001866A0">
            <w:pPr>
              <w:jc w:val="center"/>
              <w:rPr>
                <w:color w:val="000000"/>
                <w:sz w:val="18"/>
                <w:szCs w:val="18"/>
                <w:lang w:val="tr-TR"/>
              </w:rPr>
            </w:pPr>
            <w:proofErr w:type="spellStart"/>
            <w:r w:rsidRPr="00D37101">
              <w:rPr>
                <w:color w:val="000000"/>
                <w:sz w:val="18"/>
                <w:szCs w:val="18"/>
                <w:lang w:val="tr-TR"/>
              </w:rPr>
              <w:t>National</w:t>
            </w:r>
            <w:proofErr w:type="spellEnd"/>
            <w:r w:rsidRPr="00D37101">
              <w:rPr>
                <w:color w:val="000000"/>
                <w:sz w:val="18"/>
                <w:szCs w:val="18"/>
                <w:lang w:val="tr-TR"/>
              </w:rPr>
              <w:t xml:space="preserve"> </w:t>
            </w:r>
            <w:proofErr w:type="spellStart"/>
            <w:r w:rsidRPr="00D37101">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tcPr>
          <w:p w14:paraId="1AA832C1" w14:textId="77777777" w:rsidR="00615A81" w:rsidRPr="00D37101" w:rsidRDefault="00615A81" w:rsidP="001866A0">
            <w:pPr>
              <w:jc w:val="center"/>
              <w:rPr>
                <w:color w:val="000000"/>
                <w:sz w:val="18"/>
                <w:szCs w:val="18"/>
                <w:lang w:val="tr-TR"/>
              </w:rPr>
            </w:pPr>
            <w:r w:rsidRPr="00D37101">
              <w:rPr>
                <w:color w:val="000000"/>
                <w:sz w:val="18"/>
                <w:szCs w:val="18"/>
                <w:lang w:val="tr-TR"/>
              </w:rPr>
              <w:t>AKTS/</w:t>
            </w:r>
          </w:p>
          <w:p w14:paraId="41AFD727" w14:textId="77777777" w:rsidR="00615A81" w:rsidRPr="00D37101" w:rsidRDefault="00615A81" w:rsidP="001866A0">
            <w:pPr>
              <w:jc w:val="center"/>
              <w:rPr>
                <w:color w:val="000000"/>
                <w:sz w:val="18"/>
                <w:szCs w:val="18"/>
                <w:lang w:val="tr-TR"/>
              </w:rPr>
            </w:pPr>
            <w:r w:rsidRPr="00D37101">
              <w:rPr>
                <w:color w:val="000000"/>
                <w:sz w:val="18"/>
                <w:szCs w:val="18"/>
                <w:lang w:val="tr-TR"/>
              </w:rPr>
              <w:t>ECTS</w:t>
            </w:r>
          </w:p>
        </w:tc>
      </w:tr>
      <w:tr w:rsidR="00615A81" w:rsidRPr="00D37101" w14:paraId="0E98D855" w14:textId="77777777" w:rsidTr="000C35EF">
        <w:trPr>
          <w:trHeight w:val="300"/>
        </w:trPr>
        <w:tc>
          <w:tcPr>
            <w:tcW w:w="1097" w:type="pct"/>
            <w:tcBorders>
              <w:top w:val="nil"/>
              <w:left w:val="single" w:sz="4" w:space="0" w:color="auto"/>
              <w:bottom w:val="single" w:sz="4" w:space="0" w:color="auto"/>
              <w:right w:val="single" w:sz="4" w:space="0" w:color="auto"/>
            </w:tcBorders>
            <w:vAlign w:val="bottom"/>
          </w:tcPr>
          <w:p w14:paraId="03202DA6" w14:textId="1F620E86" w:rsidR="00615A81" w:rsidRPr="00D37101" w:rsidRDefault="001131D8" w:rsidP="001866A0">
            <w:pPr>
              <w:rPr>
                <w:color w:val="000000"/>
                <w:sz w:val="18"/>
                <w:szCs w:val="18"/>
                <w:lang w:val="tr-TR"/>
              </w:rPr>
            </w:pPr>
            <w:r w:rsidRPr="00D37101">
              <w:rPr>
                <w:sz w:val="18"/>
                <w:szCs w:val="18"/>
              </w:rPr>
              <w:t>Comparative Politics</w:t>
            </w:r>
          </w:p>
        </w:tc>
        <w:tc>
          <w:tcPr>
            <w:tcW w:w="466" w:type="pct"/>
            <w:tcBorders>
              <w:top w:val="nil"/>
              <w:left w:val="nil"/>
              <w:bottom w:val="single" w:sz="4" w:space="0" w:color="auto"/>
              <w:right w:val="single" w:sz="4" w:space="0" w:color="auto"/>
            </w:tcBorders>
            <w:vAlign w:val="bottom"/>
          </w:tcPr>
          <w:p w14:paraId="0483D841" w14:textId="0657C92A" w:rsidR="00615A81" w:rsidRPr="00D37101" w:rsidRDefault="00B7748E" w:rsidP="001866A0">
            <w:pPr>
              <w:jc w:val="center"/>
              <w:rPr>
                <w:color w:val="000000"/>
                <w:sz w:val="18"/>
                <w:szCs w:val="18"/>
                <w:lang w:val="tr-TR"/>
              </w:rPr>
            </w:pPr>
            <w:r w:rsidRPr="00D37101">
              <w:rPr>
                <w:color w:val="000000"/>
                <w:sz w:val="18"/>
                <w:szCs w:val="18"/>
                <w:lang w:val="tr-TR"/>
              </w:rPr>
              <w:t>PPA 5</w:t>
            </w:r>
            <w:r w:rsidR="001131D8" w:rsidRPr="00D37101">
              <w:rPr>
                <w:color w:val="000000"/>
                <w:sz w:val="18"/>
                <w:szCs w:val="18"/>
                <w:lang w:val="tr-TR"/>
              </w:rPr>
              <w:t>17</w:t>
            </w:r>
          </w:p>
        </w:tc>
        <w:tc>
          <w:tcPr>
            <w:tcW w:w="702" w:type="pct"/>
            <w:tcBorders>
              <w:top w:val="nil"/>
              <w:left w:val="nil"/>
              <w:bottom w:val="single" w:sz="4" w:space="0" w:color="auto"/>
              <w:right w:val="single" w:sz="4" w:space="0" w:color="auto"/>
            </w:tcBorders>
            <w:vAlign w:val="bottom"/>
          </w:tcPr>
          <w:p w14:paraId="510BE9C4" w14:textId="74E9C491" w:rsidR="00615A81" w:rsidRPr="00D37101" w:rsidRDefault="000C35EF" w:rsidP="001866A0">
            <w:pPr>
              <w:jc w:val="center"/>
              <w:rPr>
                <w:color w:val="000000"/>
                <w:sz w:val="18"/>
                <w:szCs w:val="18"/>
                <w:lang w:val="tr-TR"/>
              </w:rPr>
            </w:pPr>
            <w:r w:rsidRPr="00D37101">
              <w:rPr>
                <w:color w:val="000000"/>
                <w:sz w:val="18"/>
                <w:szCs w:val="18"/>
              </w:rPr>
              <w:t>Fall</w:t>
            </w:r>
          </w:p>
        </w:tc>
        <w:tc>
          <w:tcPr>
            <w:tcW w:w="558" w:type="pct"/>
            <w:tcBorders>
              <w:top w:val="nil"/>
              <w:left w:val="nil"/>
              <w:bottom w:val="single" w:sz="4" w:space="0" w:color="auto"/>
              <w:right w:val="single" w:sz="4" w:space="0" w:color="auto"/>
            </w:tcBorders>
            <w:vAlign w:val="bottom"/>
          </w:tcPr>
          <w:p w14:paraId="5113DEDB" w14:textId="62AE39B8" w:rsidR="00615A81" w:rsidRPr="00D37101" w:rsidRDefault="00D279A8" w:rsidP="001866A0">
            <w:pPr>
              <w:jc w:val="center"/>
              <w:rPr>
                <w:color w:val="000000"/>
                <w:sz w:val="18"/>
                <w:szCs w:val="18"/>
                <w:lang w:val="tr-TR"/>
              </w:rPr>
            </w:pPr>
            <w:r w:rsidRPr="00D37101">
              <w:rPr>
                <w:color w:val="000000"/>
                <w:sz w:val="18"/>
                <w:szCs w:val="18"/>
                <w:lang w:val="tr-TR"/>
              </w:rPr>
              <w:t>3</w:t>
            </w:r>
          </w:p>
        </w:tc>
        <w:tc>
          <w:tcPr>
            <w:tcW w:w="635" w:type="pct"/>
            <w:tcBorders>
              <w:top w:val="nil"/>
              <w:left w:val="nil"/>
              <w:bottom w:val="single" w:sz="4" w:space="0" w:color="auto"/>
              <w:right w:val="single" w:sz="4" w:space="0" w:color="auto"/>
            </w:tcBorders>
            <w:vAlign w:val="bottom"/>
          </w:tcPr>
          <w:p w14:paraId="0259603D" w14:textId="50E944E6" w:rsidR="00615A81" w:rsidRPr="00D37101" w:rsidRDefault="00D279A8" w:rsidP="001866A0">
            <w:pPr>
              <w:jc w:val="center"/>
              <w:rPr>
                <w:color w:val="000000"/>
                <w:sz w:val="18"/>
                <w:szCs w:val="18"/>
                <w:lang w:val="tr-TR"/>
              </w:rPr>
            </w:pPr>
            <w:r w:rsidRPr="00D37101">
              <w:rPr>
                <w:color w:val="000000"/>
                <w:sz w:val="18"/>
                <w:szCs w:val="18"/>
                <w:lang w:val="tr-TR"/>
              </w:rPr>
              <w:t>-</w:t>
            </w:r>
          </w:p>
        </w:tc>
        <w:tc>
          <w:tcPr>
            <w:tcW w:w="635" w:type="pct"/>
            <w:tcBorders>
              <w:top w:val="nil"/>
              <w:left w:val="nil"/>
              <w:bottom w:val="single" w:sz="4" w:space="0" w:color="auto"/>
              <w:right w:val="single" w:sz="4" w:space="0" w:color="auto"/>
            </w:tcBorders>
            <w:vAlign w:val="bottom"/>
          </w:tcPr>
          <w:p w14:paraId="39CDAE1F" w14:textId="20050B77" w:rsidR="00615A81" w:rsidRPr="00D37101" w:rsidRDefault="00D279A8" w:rsidP="001866A0">
            <w:pPr>
              <w:jc w:val="center"/>
              <w:rPr>
                <w:color w:val="000000"/>
                <w:sz w:val="18"/>
                <w:szCs w:val="18"/>
                <w:lang w:val="tr-TR"/>
              </w:rPr>
            </w:pPr>
            <w:r w:rsidRPr="00D37101">
              <w:rPr>
                <w:color w:val="000000"/>
                <w:sz w:val="18"/>
                <w:szCs w:val="18"/>
                <w:lang w:val="tr-TR"/>
              </w:rPr>
              <w:t>-</w:t>
            </w:r>
          </w:p>
        </w:tc>
        <w:tc>
          <w:tcPr>
            <w:tcW w:w="454" w:type="pct"/>
            <w:tcBorders>
              <w:top w:val="nil"/>
              <w:left w:val="nil"/>
              <w:bottom w:val="single" w:sz="4" w:space="0" w:color="auto"/>
              <w:right w:val="single" w:sz="4" w:space="0" w:color="auto"/>
            </w:tcBorders>
            <w:vAlign w:val="bottom"/>
          </w:tcPr>
          <w:p w14:paraId="229DAA51" w14:textId="7C959AE2" w:rsidR="00615A81" w:rsidRPr="00D37101" w:rsidRDefault="00D279A8" w:rsidP="001866A0">
            <w:pPr>
              <w:jc w:val="center"/>
              <w:rPr>
                <w:color w:val="000000"/>
                <w:sz w:val="18"/>
                <w:szCs w:val="18"/>
                <w:lang w:val="tr-TR"/>
              </w:rPr>
            </w:pPr>
            <w:r w:rsidRPr="00D37101">
              <w:rPr>
                <w:color w:val="000000"/>
                <w:sz w:val="18"/>
                <w:szCs w:val="18"/>
                <w:lang w:val="tr-TR"/>
              </w:rPr>
              <w:t>3</w:t>
            </w:r>
          </w:p>
        </w:tc>
        <w:tc>
          <w:tcPr>
            <w:tcW w:w="454" w:type="pct"/>
            <w:tcBorders>
              <w:top w:val="nil"/>
              <w:left w:val="nil"/>
              <w:bottom w:val="single" w:sz="4" w:space="0" w:color="auto"/>
              <w:right w:val="single" w:sz="4" w:space="0" w:color="auto"/>
            </w:tcBorders>
            <w:vAlign w:val="bottom"/>
          </w:tcPr>
          <w:p w14:paraId="159BA1BF" w14:textId="22550C07" w:rsidR="00615A81" w:rsidRPr="00D37101" w:rsidRDefault="00D279A8" w:rsidP="001866A0">
            <w:pPr>
              <w:jc w:val="center"/>
              <w:rPr>
                <w:color w:val="000000"/>
                <w:sz w:val="18"/>
                <w:szCs w:val="18"/>
                <w:lang w:val="tr-TR"/>
              </w:rPr>
            </w:pPr>
            <w:r w:rsidRPr="00D37101">
              <w:rPr>
                <w:color w:val="000000"/>
                <w:sz w:val="18"/>
                <w:szCs w:val="18"/>
                <w:lang w:val="tr-TR"/>
              </w:rPr>
              <w:t>7,5</w:t>
            </w:r>
          </w:p>
        </w:tc>
      </w:tr>
      <w:tr w:rsidR="00615A81" w:rsidRPr="00D37101"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Pr="00D37101" w:rsidRDefault="00615A81" w:rsidP="001866A0">
            <w:pPr>
              <w:rPr>
                <w:color w:val="000000"/>
                <w:sz w:val="18"/>
                <w:szCs w:val="18"/>
                <w:lang w:val="tr-TR"/>
              </w:rPr>
            </w:pPr>
            <w:r w:rsidRPr="00D37101">
              <w:rPr>
                <w:color w:val="000000"/>
                <w:sz w:val="18"/>
                <w:szCs w:val="18"/>
                <w:lang w:val="tr-TR"/>
              </w:rPr>
              <w:t>Dersin Dili/</w:t>
            </w:r>
          </w:p>
          <w:p w14:paraId="313DA80A" w14:textId="77777777" w:rsidR="00615A81" w:rsidRPr="00D37101" w:rsidRDefault="00615A81" w:rsidP="001866A0">
            <w:pPr>
              <w:rPr>
                <w:color w:val="000000"/>
                <w:sz w:val="18"/>
                <w:szCs w:val="18"/>
                <w:lang w:val="tr-TR"/>
              </w:rPr>
            </w:pPr>
            <w:r w:rsidRPr="00D37101">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5E9221CF" w:rsidR="00615A81" w:rsidRPr="00D37101" w:rsidRDefault="00D279A8" w:rsidP="001866A0">
            <w:pPr>
              <w:rPr>
                <w:color w:val="000000"/>
                <w:sz w:val="18"/>
                <w:szCs w:val="18"/>
                <w:lang w:val="tr-TR"/>
              </w:rPr>
            </w:pPr>
            <w:r w:rsidRPr="00D37101">
              <w:rPr>
                <w:sz w:val="18"/>
                <w:szCs w:val="18"/>
              </w:rPr>
              <w:t>English</w:t>
            </w:r>
          </w:p>
        </w:tc>
      </w:tr>
      <w:tr w:rsidR="00615A81" w:rsidRPr="00D37101"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Pr="00D37101" w:rsidRDefault="00615A81" w:rsidP="001866A0">
            <w:pPr>
              <w:rPr>
                <w:color w:val="000000"/>
                <w:sz w:val="18"/>
                <w:szCs w:val="18"/>
                <w:lang w:val="tr-TR"/>
              </w:rPr>
            </w:pPr>
            <w:r w:rsidRPr="00D37101">
              <w:rPr>
                <w:color w:val="000000"/>
                <w:sz w:val="18"/>
                <w:szCs w:val="18"/>
                <w:lang w:val="tr-TR"/>
              </w:rPr>
              <w:t>Dersin Düzeyi (a)</w:t>
            </w:r>
          </w:p>
          <w:p w14:paraId="2F9CB648" w14:textId="77777777" w:rsidR="00615A81" w:rsidRPr="00D37101" w:rsidRDefault="00615A81" w:rsidP="001866A0">
            <w:pPr>
              <w:rPr>
                <w:color w:val="000000"/>
                <w:sz w:val="18"/>
                <w:szCs w:val="18"/>
                <w:lang w:val="tr-TR"/>
              </w:rPr>
            </w:pPr>
            <w:r w:rsidRPr="00D37101">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13C89362" w:rsidR="00615A81" w:rsidRPr="00D37101" w:rsidRDefault="003767FA" w:rsidP="001866A0">
            <w:pPr>
              <w:rPr>
                <w:color w:val="000000"/>
                <w:sz w:val="18"/>
                <w:szCs w:val="18"/>
                <w:lang w:val="tr-TR"/>
              </w:rPr>
            </w:pPr>
            <w:r>
              <w:rPr>
                <w:color w:val="000000"/>
                <w:sz w:val="18"/>
                <w:szCs w:val="18"/>
              </w:rPr>
              <w:t xml:space="preserve">Master of </w:t>
            </w:r>
            <w:r w:rsidR="001606F9">
              <w:rPr>
                <w:color w:val="000000"/>
                <w:sz w:val="18"/>
                <w:szCs w:val="18"/>
              </w:rPr>
              <w:t>Science</w:t>
            </w:r>
          </w:p>
        </w:tc>
      </w:tr>
      <w:tr w:rsidR="00615A81" w:rsidRPr="00D37101"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Pr="00D37101" w:rsidRDefault="00615A81" w:rsidP="001866A0">
            <w:pPr>
              <w:rPr>
                <w:color w:val="000000"/>
                <w:sz w:val="18"/>
                <w:szCs w:val="18"/>
                <w:lang w:val="tr-TR"/>
              </w:rPr>
            </w:pPr>
            <w:r w:rsidRPr="00D37101">
              <w:rPr>
                <w:color w:val="000000"/>
                <w:sz w:val="18"/>
                <w:szCs w:val="18"/>
                <w:lang w:val="tr-TR"/>
              </w:rPr>
              <w:t>Bölümü/Programı</w:t>
            </w:r>
          </w:p>
          <w:p w14:paraId="211A3D95" w14:textId="77777777" w:rsidR="00615A81" w:rsidRPr="00D37101" w:rsidRDefault="00615A81" w:rsidP="001866A0">
            <w:pPr>
              <w:rPr>
                <w:color w:val="000000"/>
                <w:sz w:val="18"/>
                <w:szCs w:val="18"/>
                <w:lang w:val="tr-TR"/>
              </w:rPr>
            </w:pPr>
            <w:proofErr w:type="spellStart"/>
            <w:r w:rsidRPr="00D37101">
              <w:rPr>
                <w:color w:val="000000"/>
                <w:sz w:val="18"/>
                <w:szCs w:val="18"/>
                <w:lang w:val="tr-TR"/>
              </w:rPr>
              <w:t>Department</w:t>
            </w:r>
            <w:proofErr w:type="spellEnd"/>
            <w:r w:rsidRPr="00D37101">
              <w:rPr>
                <w:color w:val="000000"/>
                <w:sz w:val="18"/>
                <w:szCs w:val="18"/>
                <w:lang w:val="tr-TR"/>
              </w:rPr>
              <w:t>/</w:t>
            </w:r>
            <w:proofErr w:type="spellStart"/>
            <w:r w:rsidRPr="00D37101">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6B948E3" w14:textId="3215371F" w:rsidR="00615A81" w:rsidRPr="00D37101" w:rsidRDefault="00D279A8" w:rsidP="001866A0">
            <w:pPr>
              <w:rPr>
                <w:color w:val="000000"/>
                <w:sz w:val="18"/>
                <w:szCs w:val="18"/>
                <w:lang w:val="tr-TR"/>
              </w:rPr>
            </w:pPr>
            <w:r w:rsidRPr="00D37101">
              <w:rPr>
                <w:sz w:val="18"/>
                <w:szCs w:val="18"/>
              </w:rPr>
              <w:t>Political Science an</w:t>
            </w:r>
            <w:r w:rsidR="00042E3A" w:rsidRPr="00D37101">
              <w:rPr>
                <w:sz w:val="18"/>
                <w:szCs w:val="18"/>
              </w:rPr>
              <w:t>d</w:t>
            </w:r>
            <w:r w:rsidRPr="00D37101">
              <w:rPr>
                <w:sz w:val="18"/>
                <w:szCs w:val="18"/>
              </w:rPr>
              <w:t xml:space="preserve"> Public Administration</w:t>
            </w:r>
          </w:p>
        </w:tc>
      </w:tr>
      <w:tr w:rsidR="00615A81" w:rsidRPr="00D37101"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Pr="00D37101" w:rsidRDefault="00615A81" w:rsidP="001866A0">
            <w:pPr>
              <w:rPr>
                <w:color w:val="000000"/>
                <w:sz w:val="18"/>
                <w:szCs w:val="18"/>
                <w:lang w:val="tr-TR"/>
              </w:rPr>
            </w:pPr>
            <w:r w:rsidRPr="00D37101">
              <w:rPr>
                <w:color w:val="000000"/>
                <w:sz w:val="18"/>
                <w:szCs w:val="18"/>
                <w:lang w:val="tr-TR"/>
              </w:rPr>
              <w:t>Dersin Verilme Şekli(b)/</w:t>
            </w:r>
          </w:p>
          <w:p w14:paraId="261AC853" w14:textId="77777777" w:rsidR="00615A81" w:rsidRPr="00D37101" w:rsidRDefault="00615A81" w:rsidP="001866A0">
            <w:pPr>
              <w:rPr>
                <w:color w:val="000000"/>
                <w:sz w:val="18"/>
                <w:szCs w:val="18"/>
                <w:lang w:val="tr-TR"/>
              </w:rPr>
            </w:pPr>
            <w:proofErr w:type="spellStart"/>
            <w:r w:rsidRPr="00D37101">
              <w:rPr>
                <w:color w:val="000000"/>
                <w:sz w:val="18"/>
                <w:szCs w:val="18"/>
                <w:lang w:val="tr-TR"/>
              </w:rPr>
              <w:t>Mode</w:t>
            </w:r>
            <w:proofErr w:type="spellEnd"/>
            <w:r w:rsidRPr="00D37101">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310E8F7E" w:rsidR="00615A81" w:rsidRPr="00D37101" w:rsidRDefault="00D279A8" w:rsidP="001866A0">
            <w:pPr>
              <w:rPr>
                <w:color w:val="000000"/>
                <w:sz w:val="18"/>
                <w:szCs w:val="18"/>
                <w:lang w:val="tr-TR"/>
              </w:rPr>
            </w:pPr>
            <w:r w:rsidRPr="00D37101">
              <w:rPr>
                <w:sz w:val="18"/>
                <w:szCs w:val="18"/>
              </w:rPr>
              <w:t>Face to Face</w:t>
            </w:r>
          </w:p>
        </w:tc>
      </w:tr>
      <w:tr w:rsidR="00615A81" w:rsidRPr="00D37101"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Pr="00D37101" w:rsidRDefault="00615A81" w:rsidP="001866A0">
            <w:pPr>
              <w:rPr>
                <w:color w:val="000000"/>
                <w:sz w:val="18"/>
                <w:szCs w:val="18"/>
                <w:lang w:val="tr-TR"/>
              </w:rPr>
            </w:pPr>
            <w:r w:rsidRPr="00D37101">
              <w:rPr>
                <w:color w:val="000000"/>
                <w:sz w:val="18"/>
                <w:szCs w:val="18"/>
                <w:lang w:val="tr-TR"/>
              </w:rPr>
              <w:t>Dersin Türü (c)/</w:t>
            </w:r>
          </w:p>
          <w:p w14:paraId="2D7D99F3" w14:textId="77777777" w:rsidR="00615A81" w:rsidRPr="00D37101" w:rsidRDefault="00615A81" w:rsidP="001866A0">
            <w:pPr>
              <w:rPr>
                <w:color w:val="000000"/>
                <w:sz w:val="18"/>
                <w:szCs w:val="18"/>
                <w:lang w:val="tr-TR"/>
              </w:rPr>
            </w:pPr>
            <w:r w:rsidRPr="00D37101">
              <w:rPr>
                <w:color w:val="000000"/>
                <w:sz w:val="18"/>
                <w:szCs w:val="18"/>
                <w:lang w:val="tr-TR"/>
              </w:rPr>
              <w:t xml:space="preserve">Course </w:t>
            </w:r>
            <w:proofErr w:type="spellStart"/>
            <w:r w:rsidRPr="00D37101">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4687C82F" w14:textId="294854F0" w:rsidR="00615A81" w:rsidRPr="00D37101" w:rsidRDefault="00D279A8" w:rsidP="001866A0">
            <w:pPr>
              <w:rPr>
                <w:color w:val="000000"/>
                <w:sz w:val="18"/>
                <w:szCs w:val="18"/>
                <w:lang w:val="tr-TR"/>
              </w:rPr>
            </w:pPr>
            <w:r w:rsidRPr="00D37101">
              <w:rPr>
                <w:sz w:val="18"/>
                <w:szCs w:val="18"/>
              </w:rPr>
              <w:t>Elective</w:t>
            </w:r>
          </w:p>
        </w:tc>
      </w:tr>
      <w:tr w:rsidR="00615A81" w:rsidRPr="00D37101" w14:paraId="32AEECEC" w14:textId="77777777" w:rsidTr="001866A0">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615A81" w:rsidRPr="00D37101" w:rsidRDefault="00615A81" w:rsidP="001866A0">
            <w:pPr>
              <w:rPr>
                <w:color w:val="000000"/>
                <w:sz w:val="18"/>
                <w:szCs w:val="18"/>
                <w:lang w:val="tr-TR"/>
              </w:rPr>
            </w:pPr>
            <w:r w:rsidRPr="00D37101">
              <w:rPr>
                <w:color w:val="000000"/>
                <w:sz w:val="18"/>
                <w:szCs w:val="18"/>
                <w:lang w:val="tr-TR"/>
              </w:rPr>
              <w:t>Dersin Amacı d)</w:t>
            </w:r>
          </w:p>
          <w:p w14:paraId="4ACF1B5C" w14:textId="77777777" w:rsidR="00615A81" w:rsidRPr="00D37101" w:rsidRDefault="00615A81" w:rsidP="001866A0">
            <w:pPr>
              <w:rPr>
                <w:color w:val="000000"/>
                <w:sz w:val="18"/>
                <w:szCs w:val="18"/>
                <w:lang w:val="tr-TR"/>
              </w:rPr>
            </w:pPr>
            <w:r w:rsidRPr="00D37101">
              <w:rPr>
                <w:color w:val="000000"/>
                <w:sz w:val="18"/>
                <w:szCs w:val="18"/>
                <w:lang w:val="tr-TR"/>
              </w:rPr>
              <w:t xml:space="preserve">Course </w:t>
            </w:r>
            <w:proofErr w:type="spellStart"/>
            <w:r w:rsidRPr="00D37101">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65980CD" w14:textId="6527A3FB" w:rsidR="00615A81" w:rsidRPr="00D37101" w:rsidRDefault="001131D8" w:rsidP="00D279A8">
            <w:pPr>
              <w:rPr>
                <w:color w:val="000000"/>
                <w:sz w:val="18"/>
                <w:szCs w:val="18"/>
                <w:lang w:val="tr-TR"/>
              </w:rPr>
            </w:pPr>
            <w:r w:rsidRPr="00D37101">
              <w:rPr>
                <w:sz w:val="18"/>
                <w:szCs w:val="18"/>
              </w:rPr>
              <w:t xml:space="preserve">This course aims to provide </w:t>
            </w:r>
            <w:r w:rsidR="00D37101" w:rsidRPr="00D37101">
              <w:rPr>
                <w:sz w:val="18"/>
                <w:szCs w:val="18"/>
              </w:rPr>
              <w:t>m</w:t>
            </w:r>
            <w:r w:rsidR="00D37101" w:rsidRPr="00D37101">
              <w:rPr>
                <w:color w:val="000000"/>
                <w:sz w:val="18"/>
                <w:szCs w:val="18"/>
              </w:rPr>
              <w:t>aster’s</w:t>
            </w:r>
            <w:r w:rsidRPr="00D37101">
              <w:rPr>
                <w:sz w:val="18"/>
                <w:szCs w:val="18"/>
              </w:rPr>
              <w:t xml:space="preserve"> students with an advanced understanding of the theoretical foundations, methods, and debates in comparative politics. It examines key approaches, institutions, political regimes, and processes across different countries, emphasizing comparative analysis as a tool for explaining political outcomes. The course develops the analytical skills required to conduct original research in the field of comparative politics.</w:t>
            </w:r>
          </w:p>
        </w:tc>
      </w:tr>
      <w:tr w:rsidR="00615A81" w:rsidRPr="00D37101" w14:paraId="7822649F" w14:textId="77777777" w:rsidTr="001866A0">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615A81" w:rsidRPr="00D37101" w:rsidRDefault="00615A81" w:rsidP="001866A0">
            <w:pPr>
              <w:rPr>
                <w:color w:val="000000"/>
                <w:sz w:val="18"/>
                <w:szCs w:val="18"/>
                <w:lang w:val="tr-TR"/>
              </w:rPr>
            </w:pPr>
            <w:r w:rsidRPr="00D37101">
              <w:rPr>
                <w:color w:val="000000"/>
                <w:sz w:val="18"/>
                <w:szCs w:val="18"/>
                <w:lang w:val="tr-TR"/>
              </w:rPr>
              <w:t>Dersin İçeriği (e)/</w:t>
            </w:r>
          </w:p>
          <w:p w14:paraId="283E963F" w14:textId="77777777" w:rsidR="00615A81" w:rsidRPr="00D37101" w:rsidRDefault="00615A81" w:rsidP="001866A0">
            <w:pPr>
              <w:rPr>
                <w:color w:val="000000"/>
                <w:sz w:val="18"/>
                <w:szCs w:val="18"/>
                <w:lang w:val="tr-TR"/>
              </w:rPr>
            </w:pPr>
            <w:r w:rsidRPr="00D37101">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0416C223" w14:textId="74B1D7B3" w:rsidR="00615A81" w:rsidRPr="00D37101" w:rsidRDefault="001131D8" w:rsidP="00D279A8">
            <w:pPr>
              <w:rPr>
                <w:color w:val="000000"/>
                <w:sz w:val="18"/>
                <w:szCs w:val="18"/>
                <w:lang w:val="tr-TR"/>
              </w:rPr>
            </w:pPr>
            <w:r w:rsidRPr="00D37101">
              <w:rPr>
                <w:sz w:val="18"/>
                <w:szCs w:val="18"/>
              </w:rPr>
              <w:t>Major approaches to comparative politics; theories of democracy and authoritarianism; institutions and political regimes; state formation and capacity; political culture and participation; parties, party systems, and electoral systems; interest groups and social movements; comparative public policy; democratization and regime change; governance and accountability; populism; comparative analysis of regions (Europe, Latin America, Africa, Asia, Middle East).</w:t>
            </w:r>
          </w:p>
        </w:tc>
      </w:tr>
      <w:tr w:rsidR="00615A81" w:rsidRPr="00D37101"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615A81" w:rsidRPr="00D37101" w:rsidRDefault="00615A81" w:rsidP="001866A0">
            <w:pPr>
              <w:rPr>
                <w:color w:val="000000"/>
                <w:sz w:val="18"/>
                <w:szCs w:val="18"/>
                <w:lang w:val="tr-TR"/>
              </w:rPr>
            </w:pPr>
            <w:r w:rsidRPr="00D37101">
              <w:rPr>
                <w:color w:val="000000"/>
                <w:sz w:val="18"/>
                <w:szCs w:val="18"/>
                <w:lang w:val="tr-TR"/>
              </w:rPr>
              <w:t>Ön Koşulları (var ise)/</w:t>
            </w:r>
          </w:p>
          <w:p w14:paraId="3E82E577" w14:textId="0E4CABD6" w:rsidR="00615A81" w:rsidRPr="00D37101" w:rsidRDefault="00615A81" w:rsidP="001866A0">
            <w:pPr>
              <w:rPr>
                <w:color w:val="000000"/>
                <w:sz w:val="18"/>
                <w:szCs w:val="18"/>
                <w:lang w:val="tr-TR"/>
              </w:rPr>
            </w:pPr>
            <w:proofErr w:type="spellStart"/>
            <w:r w:rsidRPr="00D37101">
              <w:rPr>
                <w:color w:val="000000"/>
                <w:sz w:val="18"/>
                <w:szCs w:val="18"/>
                <w:lang w:val="tr-TR"/>
              </w:rPr>
              <w:t>Pre</w:t>
            </w:r>
            <w:r w:rsidR="00042E3A" w:rsidRPr="00D37101">
              <w:rPr>
                <w:color w:val="000000"/>
                <w:sz w:val="18"/>
                <w:szCs w:val="18"/>
                <w:lang w:val="tr-TR"/>
              </w:rPr>
              <w:t>re</w:t>
            </w:r>
            <w:r w:rsidRPr="00D37101">
              <w:rPr>
                <w:color w:val="000000"/>
                <w:sz w:val="18"/>
                <w:szCs w:val="18"/>
                <w:lang w:val="tr-TR"/>
              </w:rPr>
              <w:t>quisites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12D75AC6" w14:textId="123F18F2" w:rsidR="00D279A8" w:rsidRPr="00D37101" w:rsidRDefault="00D37101" w:rsidP="00D279A8">
            <w:pPr>
              <w:rPr>
                <w:sz w:val="18"/>
                <w:szCs w:val="18"/>
              </w:rPr>
            </w:pPr>
            <w:r w:rsidRPr="00D37101">
              <w:rPr>
                <w:sz w:val="18"/>
                <w:szCs w:val="18"/>
              </w:rPr>
              <w:t>-</w:t>
            </w:r>
          </w:p>
          <w:p w14:paraId="3EA9DBF3" w14:textId="77777777" w:rsidR="00615A81" w:rsidRPr="00D37101" w:rsidRDefault="00615A81" w:rsidP="001866A0">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615A81" w:rsidRPr="00D37101" w14:paraId="71713DD0" w14:textId="77777777" w:rsidTr="001606F9">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615A81" w:rsidRPr="00D37101" w:rsidRDefault="00615A81" w:rsidP="001866A0">
            <w:pPr>
              <w:rPr>
                <w:color w:val="000000"/>
                <w:sz w:val="18"/>
                <w:szCs w:val="18"/>
                <w:lang w:val="tr-TR"/>
              </w:rPr>
            </w:pPr>
            <w:r w:rsidRPr="00D37101">
              <w:rPr>
                <w:color w:val="000000"/>
                <w:sz w:val="18"/>
                <w:szCs w:val="18"/>
                <w:lang w:val="tr-TR"/>
              </w:rPr>
              <w:t>Dersin Öğrenme Çıktıları (f) /</w:t>
            </w:r>
          </w:p>
          <w:p w14:paraId="17FD70CD" w14:textId="77777777" w:rsidR="00615A81" w:rsidRPr="00D37101" w:rsidRDefault="00615A81" w:rsidP="001866A0">
            <w:pPr>
              <w:rPr>
                <w:color w:val="000000"/>
                <w:sz w:val="18"/>
                <w:szCs w:val="18"/>
                <w:lang w:val="tr-TR"/>
              </w:rPr>
            </w:pPr>
            <w:r w:rsidRPr="00D37101">
              <w:rPr>
                <w:color w:val="000000"/>
                <w:sz w:val="18"/>
                <w:szCs w:val="18"/>
                <w:lang w:val="tr-TR"/>
              </w:rPr>
              <w:t xml:space="preserve">Learning </w:t>
            </w:r>
            <w:proofErr w:type="spellStart"/>
            <w:r w:rsidRPr="00D37101">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6FF7C261" w14:textId="6B22488F" w:rsidR="006C4944" w:rsidRPr="006C4944" w:rsidRDefault="006C4944" w:rsidP="006C4944">
            <w:pPr>
              <w:rPr>
                <w:sz w:val="18"/>
                <w:szCs w:val="18"/>
              </w:rPr>
            </w:pPr>
            <w:r w:rsidRPr="006C4944">
              <w:rPr>
                <w:sz w:val="18"/>
                <w:szCs w:val="18"/>
              </w:rPr>
              <w:t>1</w:t>
            </w:r>
            <w:r w:rsidR="00D64260">
              <w:rPr>
                <w:sz w:val="18"/>
                <w:szCs w:val="18"/>
              </w:rPr>
              <w:t>.</w:t>
            </w:r>
            <w:r w:rsidRPr="006C4944">
              <w:rPr>
                <w:sz w:val="18"/>
                <w:szCs w:val="18"/>
              </w:rPr>
              <w:t xml:space="preserve"> Explain and critically evaluate major theoretical approaches in comparative politics (structural, cultural, institutional) and their application to state formation, democracy, authoritarianism, and hybrid regimes.</w:t>
            </w:r>
          </w:p>
          <w:p w14:paraId="1BA61E44" w14:textId="37B62B05" w:rsidR="006C4944" w:rsidRPr="006C4944" w:rsidRDefault="006C4944" w:rsidP="006C4944">
            <w:pPr>
              <w:rPr>
                <w:sz w:val="18"/>
                <w:szCs w:val="18"/>
              </w:rPr>
            </w:pPr>
            <w:r w:rsidRPr="006C4944">
              <w:rPr>
                <w:sz w:val="18"/>
                <w:szCs w:val="18"/>
              </w:rPr>
              <w:t>2</w:t>
            </w:r>
            <w:r w:rsidR="00D64260">
              <w:rPr>
                <w:sz w:val="18"/>
                <w:szCs w:val="18"/>
              </w:rPr>
              <w:t>.</w:t>
            </w:r>
            <w:r w:rsidRPr="006C4944">
              <w:rPr>
                <w:sz w:val="18"/>
                <w:szCs w:val="18"/>
              </w:rPr>
              <w:t xml:space="preserve"> Analyze the functioning of political institutions—including parties, electoral systems, representation mechanisms, interest groups, and social movements—and assess their role in governance and accountability.</w:t>
            </w:r>
          </w:p>
          <w:p w14:paraId="16EC5490" w14:textId="43208763" w:rsidR="006C4944" w:rsidRPr="006C4944" w:rsidRDefault="006C4944" w:rsidP="006C4944">
            <w:pPr>
              <w:rPr>
                <w:sz w:val="18"/>
                <w:szCs w:val="18"/>
              </w:rPr>
            </w:pPr>
            <w:r w:rsidRPr="006C4944">
              <w:rPr>
                <w:sz w:val="18"/>
                <w:szCs w:val="18"/>
              </w:rPr>
              <w:t>3</w:t>
            </w:r>
            <w:r w:rsidR="00D64260">
              <w:rPr>
                <w:sz w:val="18"/>
                <w:szCs w:val="18"/>
              </w:rPr>
              <w:t>.</w:t>
            </w:r>
            <w:r w:rsidRPr="006C4944">
              <w:rPr>
                <w:sz w:val="18"/>
                <w:szCs w:val="18"/>
              </w:rPr>
              <w:t xml:space="preserve"> Compare regional political developments (Europe, Latin America, Africa, Asia, Middle East) with a focus on democratization, regime change, populism, and challenges to democracy.</w:t>
            </w:r>
          </w:p>
          <w:p w14:paraId="70DD3619" w14:textId="00862CBB" w:rsidR="00615A81" w:rsidRPr="00D37101" w:rsidRDefault="006C4944" w:rsidP="006C4944">
            <w:pPr>
              <w:rPr>
                <w:color w:val="000000"/>
                <w:sz w:val="18"/>
                <w:szCs w:val="18"/>
                <w:lang w:val="tr-TR"/>
              </w:rPr>
            </w:pPr>
            <w:r w:rsidRPr="006C4944">
              <w:rPr>
                <w:sz w:val="18"/>
                <w:szCs w:val="18"/>
              </w:rPr>
              <w:t>4</w:t>
            </w:r>
            <w:r w:rsidR="00D64260">
              <w:rPr>
                <w:sz w:val="18"/>
                <w:szCs w:val="18"/>
              </w:rPr>
              <w:t>.</w:t>
            </w:r>
            <w:r w:rsidRPr="006C4944">
              <w:rPr>
                <w:sz w:val="18"/>
                <w:szCs w:val="18"/>
              </w:rPr>
              <w:t xml:space="preserve"> Design and conduct independent research in comparative politics, applying comparative methods and presenting findings to both expert and non-expert audiences in accordance with academic and ethical standards.</w:t>
            </w:r>
          </w:p>
        </w:tc>
      </w:tr>
      <w:tr w:rsidR="00615A81" w:rsidRPr="00D37101" w14:paraId="11BB396A" w14:textId="77777777" w:rsidTr="001606F9">
        <w:trPr>
          <w:trHeight w:val="885"/>
        </w:trPr>
        <w:tc>
          <w:tcPr>
            <w:tcW w:w="1097" w:type="pct"/>
            <w:tcBorders>
              <w:top w:val="single" w:sz="4" w:space="0" w:color="auto"/>
              <w:left w:val="single" w:sz="4" w:space="0" w:color="auto"/>
              <w:bottom w:val="single" w:sz="4" w:space="0" w:color="auto"/>
              <w:right w:val="single" w:sz="4" w:space="0" w:color="auto"/>
            </w:tcBorders>
            <w:vAlign w:val="center"/>
          </w:tcPr>
          <w:p w14:paraId="205D4196" w14:textId="77777777" w:rsidR="00615A81" w:rsidRPr="00D37101" w:rsidRDefault="00615A81" w:rsidP="001866A0">
            <w:pPr>
              <w:rPr>
                <w:color w:val="000000"/>
                <w:sz w:val="18"/>
                <w:szCs w:val="18"/>
                <w:lang w:val="tr-TR"/>
              </w:rPr>
            </w:pPr>
            <w:r w:rsidRPr="00D37101">
              <w:rPr>
                <w:color w:val="000000"/>
                <w:sz w:val="18"/>
                <w:szCs w:val="18"/>
                <w:lang w:val="tr-TR"/>
              </w:rPr>
              <w:t>Öğretim Yöntem ve Teknikleri (g)</w:t>
            </w:r>
          </w:p>
          <w:p w14:paraId="34A9D60F" w14:textId="77777777" w:rsidR="00615A81" w:rsidRPr="00D37101" w:rsidRDefault="00615A81" w:rsidP="001866A0">
            <w:pPr>
              <w:rPr>
                <w:color w:val="000000"/>
                <w:sz w:val="18"/>
                <w:szCs w:val="18"/>
                <w:lang w:val="tr-TR"/>
              </w:rPr>
            </w:pPr>
            <w:r w:rsidRPr="00D37101">
              <w:rPr>
                <w:color w:val="000000"/>
                <w:sz w:val="18"/>
                <w:szCs w:val="18"/>
                <w:lang w:val="tr-TR"/>
              </w:rPr>
              <w:t xml:space="preserve">Learning </w:t>
            </w:r>
            <w:proofErr w:type="spellStart"/>
            <w:r w:rsidRPr="00D37101">
              <w:rPr>
                <w:color w:val="000000"/>
                <w:sz w:val="18"/>
                <w:szCs w:val="18"/>
                <w:lang w:val="tr-TR"/>
              </w:rPr>
              <w:t>and</w:t>
            </w:r>
            <w:proofErr w:type="spellEnd"/>
            <w:r w:rsidRPr="00D37101">
              <w:rPr>
                <w:color w:val="000000"/>
                <w:sz w:val="18"/>
                <w:szCs w:val="18"/>
                <w:lang w:val="tr-TR"/>
              </w:rPr>
              <w:t xml:space="preserve"> </w:t>
            </w:r>
            <w:proofErr w:type="spellStart"/>
            <w:r w:rsidRPr="00D37101">
              <w:rPr>
                <w:color w:val="000000"/>
                <w:sz w:val="18"/>
                <w:szCs w:val="18"/>
                <w:lang w:val="tr-TR"/>
              </w:rPr>
              <w:t>teaching</w:t>
            </w:r>
            <w:proofErr w:type="spellEnd"/>
            <w:r w:rsidRPr="00D37101">
              <w:rPr>
                <w:color w:val="000000"/>
                <w:sz w:val="18"/>
                <w:szCs w:val="18"/>
                <w:lang w:val="tr-TR"/>
              </w:rPr>
              <w:t xml:space="preserve"> </w:t>
            </w:r>
            <w:proofErr w:type="spellStart"/>
            <w:r w:rsidRPr="00D37101">
              <w:rPr>
                <w:color w:val="000000"/>
                <w:sz w:val="18"/>
                <w:szCs w:val="18"/>
                <w:lang w:val="tr-TR"/>
              </w:rPr>
              <w:t>strategies</w:t>
            </w:r>
            <w:proofErr w:type="spellEnd"/>
          </w:p>
        </w:tc>
        <w:tc>
          <w:tcPr>
            <w:tcW w:w="3903" w:type="pct"/>
            <w:gridSpan w:val="7"/>
            <w:tcBorders>
              <w:top w:val="single" w:sz="4" w:space="0" w:color="auto"/>
              <w:left w:val="single" w:sz="4" w:space="0" w:color="auto"/>
              <w:bottom w:val="single" w:sz="4" w:space="0" w:color="auto"/>
              <w:right w:val="single" w:sz="4" w:space="0" w:color="auto"/>
            </w:tcBorders>
            <w:vAlign w:val="center"/>
          </w:tcPr>
          <w:p w14:paraId="6C378906" w14:textId="77777777" w:rsidR="00D279A8" w:rsidRPr="00D37101" w:rsidRDefault="00D279A8" w:rsidP="00D279A8">
            <w:pPr>
              <w:rPr>
                <w:sz w:val="18"/>
                <w:szCs w:val="18"/>
              </w:rPr>
            </w:pPr>
            <w:r w:rsidRPr="00D37101">
              <w:rPr>
                <w:sz w:val="18"/>
                <w:szCs w:val="18"/>
              </w:rPr>
              <w:t>- Lecture</w:t>
            </w:r>
          </w:p>
          <w:p w14:paraId="2990AA56" w14:textId="09F46368" w:rsidR="00D279A8" w:rsidRPr="00D37101" w:rsidRDefault="00D279A8" w:rsidP="00D279A8">
            <w:pPr>
              <w:rPr>
                <w:sz w:val="18"/>
                <w:szCs w:val="18"/>
              </w:rPr>
            </w:pPr>
            <w:r w:rsidRPr="00D37101">
              <w:rPr>
                <w:sz w:val="18"/>
                <w:szCs w:val="18"/>
              </w:rPr>
              <w:t>- Discussion</w:t>
            </w:r>
          </w:p>
          <w:p w14:paraId="7285CA9F" w14:textId="3CE2BC69" w:rsidR="00615A81" w:rsidRPr="00D37101" w:rsidRDefault="00D279A8" w:rsidP="00D37101">
            <w:pPr>
              <w:rPr>
                <w:color w:val="000000"/>
                <w:sz w:val="18"/>
                <w:szCs w:val="18"/>
                <w:lang w:val="tr-TR"/>
              </w:rPr>
            </w:pPr>
            <w:r w:rsidRPr="00D37101">
              <w:rPr>
                <w:sz w:val="18"/>
                <w:szCs w:val="18"/>
              </w:rPr>
              <w:t>- Student Presentations</w:t>
            </w:r>
          </w:p>
        </w:tc>
      </w:tr>
      <w:tr w:rsidR="00615A81" w:rsidRPr="00D37101" w14:paraId="0374C188" w14:textId="77777777" w:rsidTr="001606F9">
        <w:trPr>
          <w:trHeight w:val="780"/>
        </w:trPr>
        <w:tc>
          <w:tcPr>
            <w:tcW w:w="1097" w:type="pct"/>
            <w:tcBorders>
              <w:top w:val="single" w:sz="4" w:space="0" w:color="auto"/>
              <w:left w:val="single" w:sz="4" w:space="0" w:color="auto"/>
              <w:bottom w:val="single" w:sz="4" w:space="0" w:color="auto"/>
              <w:right w:val="single" w:sz="4" w:space="0" w:color="auto"/>
            </w:tcBorders>
            <w:vAlign w:val="center"/>
          </w:tcPr>
          <w:p w14:paraId="56965087" w14:textId="77777777" w:rsidR="00615A81" w:rsidRPr="00D37101" w:rsidRDefault="00615A81" w:rsidP="001866A0">
            <w:pPr>
              <w:rPr>
                <w:color w:val="000000"/>
                <w:sz w:val="18"/>
                <w:szCs w:val="18"/>
                <w:lang w:val="tr-TR"/>
              </w:rPr>
            </w:pPr>
            <w:r w:rsidRPr="00D37101">
              <w:rPr>
                <w:color w:val="000000"/>
                <w:sz w:val="18"/>
                <w:szCs w:val="18"/>
                <w:lang w:val="tr-TR"/>
              </w:rPr>
              <w:lastRenderedPageBreak/>
              <w:t>Dersi Verenler/</w:t>
            </w:r>
          </w:p>
          <w:p w14:paraId="5F9C2DA6" w14:textId="77777777" w:rsidR="00615A81" w:rsidRPr="00D37101" w:rsidRDefault="00615A81" w:rsidP="001866A0">
            <w:pPr>
              <w:rPr>
                <w:color w:val="000000"/>
                <w:sz w:val="18"/>
                <w:szCs w:val="18"/>
                <w:lang w:val="tr-TR"/>
              </w:rPr>
            </w:pPr>
            <w:proofErr w:type="spellStart"/>
            <w:r w:rsidRPr="00D37101">
              <w:rPr>
                <w:color w:val="000000"/>
                <w:sz w:val="18"/>
                <w:szCs w:val="18"/>
                <w:lang w:val="tr-TR"/>
              </w:rPr>
              <w:t>Instructors</w:t>
            </w:r>
            <w:proofErr w:type="spellEnd"/>
          </w:p>
        </w:tc>
        <w:tc>
          <w:tcPr>
            <w:tcW w:w="3903" w:type="pct"/>
            <w:gridSpan w:val="7"/>
            <w:tcBorders>
              <w:top w:val="single" w:sz="4" w:space="0" w:color="auto"/>
              <w:left w:val="single" w:sz="4" w:space="0" w:color="auto"/>
              <w:bottom w:val="single" w:sz="4" w:space="0" w:color="auto"/>
              <w:right w:val="single" w:sz="4" w:space="0" w:color="auto"/>
            </w:tcBorders>
            <w:vAlign w:val="center"/>
          </w:tcPr>
          <w:p w14:paraId="059014A5" w14:textId="3CA50899" w:rsidR="00615A81" w:rsidRPr="00D37101" w:rsidRDefault="00290F75" w:rsidP="001866A0">
            <w:pPr>
              <w:rPr>
                <w:color w:val="000000"/>
                <w:sz w:val="18"/>
                <w:szCs w:val="18"/>
                <w:lang w:val="tr-TR"/>
              </w:rPr>
            </w:pPr>
            <w:r w:rsidRPr="00D37101">
              <w:rPr>
                <w:color w:val="000000"/>
                <w:sz w:val="18"/>
                <w:szCs w:val="18"/>
                <w:lang w:val="tr-TR"/>
              </w:rPr>
              <w:t>-</w:t>
            </w:r>
          </w:p>
        </w:tc>
      </w:tr>
      <w:tr w:rsidR="00615A81" w:rsidRPr="00D37101" w14:paraId="61F01463" w14:textId="77777777" w:rsidTr="001606F9">
        <w:trPr>
          <w:trHeight w:val="780"/>
        </w:trPr>
        <w:tc>
          <w:tcPr>
            <w:tcW w:w="1097" w:type="pct"/>
            <w:tcBorders>
              <w:top w:val="single" w:sz="4" w:space="0" w:color="auto"/>
              <w:left w:val="single" w:sz="4" w:space="0" w:color="auto"/>
              <w:bottom w:val="single" w:sz="4" w:space="0" w:color="auto"/>
              <w:right w:val="single" w:sz="4" w:space="0" w:color="auto"/>
            </w:tcBorders>
            <w:vAlign w:val="center"/>
          </w:tcPr>
          <w:p w14:paraId="31312BBD" w14:textId="77777777" w:rsidR="00615A81" w:rsidRPr="00D37101" w:rsidRDefault="00615A81" w:rsidP="001866A0">
            <w:pPr>
              <w:rPr>
                <w:color w:val="000000"/>
                <w:sz w:val="18"/>
                <w:szCs w:val="18"/>
                <w:lang w:val="tr-TR"/>
              </w:rPr>
            </w:pPr>
            <w:r w:rsidRPr="00D37101">
              <w:rPr>
                <w:color w:val="000000"/>
                <w:sz w:val="18"/>
                <w:szCs w:val="18"/>
                <w:lang w:val="tr-TR"/>
              </w:rPr>
              <w:t>Dersin Yardımcıları</w:t>
            </w:r>
          </w:p>
          <w:p w14:paraId="4667C761" w14:textId="77777777" w:rsidR="00615A81" w:rsidRPr="00D37101" w:rsidRDefault="00615A81" w:rsidP="001866A0">
            <w:pPr>
              <w:rPr>
                <w:color w:val="000000"/>
                <w:sz w:val="18"/>
                <w:szCs w:val="18"/>
                <w:lang w:val="tr-TR"/>
              </w:rPr>
            </w:pPr>
            <w:proofErr w:type="spellStart"/>
            <w:r w:rsidRPr="00D37101">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1658A64A" w14:textId="22479FEA" w:rsidR="00615A81" w:rsidRPr="00D37101" w:rsidRDefault="00290F75" w:rsidP="001866A0">
            <w:pPr>
              <w:rPr>
                <w:color w:val="000000"/>
                <w:sz w:val="18"/>
                <w:szCs w:val="18"/>
                <w:lang w:val="tr-TR"/>
              </w:rPr>
            </w:pPr>
            <w:r w:rsidRPr="00D37101">
              <w:rPr>
                <w:color w:val="000000"/>
                <w:sz w:val="18"/>
                <w:szCs w:val="18"/>
                <w:lang w:val="tr-TR"/>
              </w:rPr>
              <w:t>-</w:t>
            </w:r>
          </w:p>
        </w:tc>
      </w:tr>
      <w:tr w:rsidR="00615A81" w:rsidRPr="00D37101"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615A81" w:rsidRPr="00D37101" w:rsidRDefault="00615A81" w:rsidP="001866A0">
            <w:pPr>
              <w:rPr>
                <w:color w:val="000000"/>
                <w:sz w:val="18"/>
                <w:szCs w:val="18"/>
                <w:lang w:val="tr-TR"/>
              </w:rPr>
            </w:pPr>
            <w:r w:rsidRPr="00D37101">
              <w:rPr>
                <w:color w:val="000000"/>
                <w:sz w:val="18"/>
                <w:szCs w:val="18"/>
                <w:lang w:val="tr-TR"/>
              </w:rPr>
              <w:t>Dersin Staj Durumu</w:t>
            </w:r>
          </w:p>
          <w:p w14:paraId="2163ACE8" w14:textId="77777777" w:rsidR="00615A81" w:rsidRPr="00D37101" w:rsidRDefault="00615A81" w:rsidP="001866A0">
            <w:pPr>
              <w:rPr>
                <w:color w:val="000000"/>
                <w:sz w:val="18"/>
                <w:szCs w:val="18"/>
                <w:lang w:val="tr-TR"/>
              </w:rPr>
            </w:pPr>
            <w:proofErr w:type="spellStart"/>
            <w:r w:rsidRPr="00D37101">
              <w:rPr>
                <w:color w:val="000000"/>
                <w:sz w:val="18"/>
                <w:szCs w:val="18"/>
                <w:lang w:val="tr-TR"/>
              </w:rPr>
              <w:t>Work</w:t>
            </w:r>
            <w:proofErr w:type="spellEnd"/>
            <w:r w:rsidRPr="00D37101">
              <w:rPr>
                <w:color w:val="000000"/>
                <w:sz w:val="18"/>
                <w:szCs w:val="18"/>
                <w:lang w:val="tr-TR"/>
              </w:rPr>
              <w:t xml:space="preserve"> </w:t>
            </w:r>
            <w:proofErr w:type="spellStart"/>
            <w:r w:rsidRPr="00D37101">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3A94CA8A" w14:textId="1B3C537F" w:rsidR="00D279A8" w:rsidRPr="00D37101" w:rsidRDefault="00910CB2" w:rsidP="00D279A8">
            <w:pPr>
              <w:rPr>
                <w:sz w:val="18"/>
                <w:szCs w:val="18"/>
              </w:rPr>
            </w:pPr>
            <w:r>
              <w:rPr>
                <w:sz w:val="18"/>
                <w:szCs w:val="18"/>
              </w:rPr>
              <w:t>-</w:t>
            </w:r>
          </w:p>
          <w:p w14:paraId="07ECFAA7" w14:textId="77777777" w:rsidR="00615A81" w:rsidRPr="00D37101" w:rsidRDefault="00615A81" w:rsidP="001866A0">
            <w:pPr>
              <w:rPr>
                <w:color w:val="000000"/>
                <w:sz w:val="18"/>
                <w:szCs w:val="18"/>
                <w:lang w:val="tr-TR"/>
              </w:rPr>
            </w:pPr>
          </w:p>
        </w:tc>
      </w:tr>
    </w:tbl>
    <w:p w14:paraId="47E23823" w14:textId="77777777" w:rsidR="00615A81" w:rsidRPr="00D37101" w:rsidRDefault="00615A81" w:rsidP="00615A81">
      <w:pPr>
        <w:rPr>
          <w:sz w:val="18"/>
          <w:szCs w:val="18"/>
          <w:lang w:val="tr-TR"/>
        </w:rPr>
      </w:pPr>
    </w:p>
    <w:p w14:paraId="4C90610B" w14:textId="77777777" w:rsidR="00615A81" w:rsidRPr="00D37101" w:rsidRDefault="00615A81" w:rsidP="00615A81">
      <w:pPr>
        <w:rPr>
          <w:sz w:val="18"/>
          <w:szCs w:val="18"/>
          <w:lang w:val="tr-TR"/>
        </w:rPr>
      </w:pPr>
      <w:proofErr w:type="spellStart"/>
      <w:proofErr w:type="gramStart"/>
      <w:r w:rsidRPr="00D37101">
        <w:rPr>
          <w:i/>
          <w:sz w:val="18"/>
          <w:szCs w:val="18"/>
          <w:vertAlign w:val="superscript"/>
          <w:lang w:val="tr-TR"/>
        </w:rPr>
        <w:t>a</w:t>
      </w:r>
      <w:r w:rsidRPr="00D37101">
        <w:rPr>
          <w:i/>
          <w:sz w:val="18"/>
          <w:szCs w:val="18"/>
          <w:lang w:val="tr-TR"/>
        </w:rPr>
        <w:t>Dersin</w:t>
      </w:r>
      <w:proofErr w:type="spellEnd"/>
      <w:proofErr w:type="gramEnd"/>
      <w:r w:rsidRPr="00D37101">
        <w:rPr>
          <w:i/>
          <w:sz w:val="18"/>
          <w:szCs w:val="18"/>
          <w:lang w:val="tr-TR"/>
        </w:rPr>
        <w:t xml:space="preserve"> </w:t>
      </w:r>
      <w:proofErr w:type="spellStart"/>
      <w:r w:rsidRPr="00D37101">
        <w:rPr>
          <w:i/>
          <w:sz w:val="18"/>
          <w:szCs w:val="18"/>
          <w:lang w:val="tr-TR"/>
        </w:rPr>
        <w:t>düzeyini;</w:t>
      </w:r>
      <w:r w:rsidRPr="00D37101">
        <w:rPr>
          <w:sz w:val="18"/>
          <w:szCs w:val="18"/>
          <w:lang w:val="tr-TR"/>
        </w:rPr>
        <w:t>Ön</w:t>
      </w:r>
      <w:proofErr w:type="spellEnd"/>
      <w:r w:rsidRPr="00D37101">
        <w:rPr>
          <w:sz w:val="18"/>
          <w:szCs w:val="18"/>
          <w:lang w:val="tr-TR"/>
        </w:rPr>
        <w:t xml:space="preserve"> Lisans, Lisans, Yüksek Lisans, Doktora olarak belirtiniz.</w:t>
      </w:r>
    </w:p>
    <w:p w14:paraId="59E7C407" w14:textId="77777777" w:rsidR="00615A81" w:rsidRPr="00D37101" w:rsidRDefault="00615A81" w:rsidP="00615A81">
      <w:pPr>
        <w:rPr>
          <w:sz w:val="18"/>
          <w:szCs w:val="18"/>
          <w:lang w:val="tr-TR"/>
        </w:rPr>
      </w:pPr>
      <w:proofErr w:type="spellStart"/>
      <w:r w:rsidRPr="00D37101">
        <w:rPr>
          <w:i/>
          <w:sz w:val="18"/>
          <w:szCs w:val="18"/>
          <w:vertAlign w:val="superscript"/>
          <w:lang w:val="tr-TR"/>
        </w:rPr>
        <w:t>b</w:t>
      </w:r>
      <w:r w:rsidRPr="00D37101">
        <w:rPr>
          <w:i/>
          <w:sz w:val="18"/>
          <w:szCs w:val="18"/>
          <w:lang w:val="tr-TR"/>
        </w:rPr>
        <w:t>Dersin</w:t>
      </w:r>
      <w:proofErr w:type="spellEnd"/>
      <w:r w:rsidRPr="00D37101">
        <w:rPr>
          <w:i/>
          <w:sz w:val="18"/>
          <w:szCs w:val="18"/>
          <w:lang w:val="tr-TR"/>
        </w:rPr>
        <w:t xml:space="preserve"> verilme şekli</w:t>
      </w:r>
      <w:r w:rsidRPr="00D37101">
        <w:rPr>
          <w:sz w:val="18"/>
          <w:szCs w:val="18"/>
          <w:lang w:val="tr-TR"/>
        </w:rPr>
        <w:t>: yüz yüze veya uzaktan eğitim</w:t>
      </w:r>
    </w:p>
    <w:p w14:paraId="2B582300" w14:textId="77777777" w:rsidR="00615A81" w:rsidRPr="00D37101" w:rsidRDefault="00615A81" w:rsidP="00615A81">
      <w:pPr>
        <w:rPr>
          <w:i/>
          <w:sz w:val="18"/>
          <w:szCs w:val="18"/>
          <w:lang w:val="tr-TR"/>
        </w:rPr>
      </w:pPr>
      <w:proofErr w:type="spellStart"/>
      <w:r w:rsidRPr="00D37101">
        <w:rPr>
          <w:i/>
          <w:sz w:val="18"/>
          <w:szCs w:val="18"/>
          <w:vertAlign w:val="superscript"/>
          <w:lang w:val="tr-TR"/>
        </w:rPr>
        <w:t>c</w:t>
      </w:r>
      <w:r w:rsidRPr="00D37101">
        <w:rPr>
          <w:i/>
          <w:sz w:val="18"/>
          <w:szCs w:val="18"/>
          <w:lang w:val="tr-TR"/>
        </w:rPr>
        <w:t>Dersin</w:t>
      </w:r>
      <w:proofErr w:type="spellEnd"/>
      <w:r w:rsidRPr="00D37101">
        <w:rPr>
          <w:i/>
          <w:sz w:val="18"/>
          <w:szCs w:val="18"/>
          <w:lang w:val="tr-TR"/>
        </w:rPr>
        <w:t xml:space="preserve"> türü: </w:t>
      </w:r>
      <w:r w:rsidRPr="00D37101">
        <w:rPr>
          <w:sz w:val="18"/>
          <w:szCs w:val="18"/>
          <w:lang w:val="tr-TR"/>
        </w:rPr>
        <w:t>Zorunlu veya Seçmeli</w:t>
      </w:r>
    </w:p>
    <w:p w14:paraId="6F438466" w14:textId="77777777" w:rsidR="00615A81" w:rsidRPr="00D37101" w:rsidRDefault="00615A81" w:rsidP="00615A81">
      <w:pPr>
        <w:rPr>
          <w:sz w:val="18"/>
          <w:szCs w:val="18"/>
          <w:lang w:val="tr-TR"/>
        </w:rPr>
      </w:pPr>
      <w:proofErr w:type="spellStart"/>
      <w:r w:rsidRPr="00D37101">
        <w:rPr>
          <w:i/>
          <w:sz w:val="18"/>
          <w:szCs w:val="18"/>
          <w:vertAlign w:val="superscript"/>
          <w:lang w:val="tr-TR"/>
        </w:rPr>
        <w:t>d</w:t>
      </w:r>
      <w:r w:rsidRPr="00D37101">
        <w:rPr>
          <w:i/>
          <w:sz w:val="18"/>
          <w:szCs w:val="18"/>
          <w:lang w:val="tr-TR"/>
        </w:rPr>
        <w:t>Dersin</w:t>
      </w:r>
      <w:proofErr w:type="spellEnd"/>
      <w:r w:rsidRPr="00D37101">
        <w:rPr>
          <w:i/>
          <w:sz w:val="18"/>
          <w:szCs w:val="18"/>
          <w:lang w:val="tr-TR"/>
        </w:rPr>
        <w:t xml:space="preserve"> amacı: </w:t>
      </w:r>
      <w:r w:rsidRPr="00D37101">
        <w:rPr>
          <w:sz w:val="18"/>
          <w:szCs w:val="18"/>
          <w:lang w:val="tr-TR"/>
        </w:rPr>
        <w:t>Dersle öğrenciye kazandırmak istediği hedefleri ifade eden birkaç cümle ile yazınız</w:t>
      </w:r>
    </w:p>
    <w:p w14:paraId="0C3B2F40" w14:textId="77777777" w:rsidR="00615A81" w:rsidRPr="00D37101" w:rsidRDefault="00615A81" w:rsidP="00615A81">
      <w:pPr>
        <w:rPr>
          <w:i/>
          <w:sz w:val="18"/>
          <w:szCs w:val="18"/>
          <w:lang w:val="tr-TR"/>
        </w:rPr>
      </w:pPr>
      <w:proofErr w:type="spellStart"/>
      <w:r w:rsidRPr="00D37101">
        <w:rPr>
          <w:i/>
          <w:sz w:val="18"/>
          <w:szCs w:val="18"/>
          <w:vertAlign w:val="superscript"/>
          <w:lang w:val="tr-TR"/>
        </w:rPr>
        <w:t>e</w:t>
      </w:r>
      <w:r w:rsidRPr="00D37101">
        <w:rPr>
          <w:i/>
          <w:sz w:val="18"/>
          <w:szCs w:val="18"/>
          <w:lang w:val="tr-TR"/>
        </w:rPr>
        <w:t>Dersin</w:t>
      </w:r>
      <w:proofErr w:type="spellEnd"/>
      <w:r w:rsidRPr="00D37101">
        <w:rPr>
          <w:i/>
          <w:sz w:val="18"/>
          <w:szCs w:val="18"/>
          <w:lang w:val="tr-TR"/>
        </w:rPr>
        <w:t xml:space="preserve"> </w:t>
      </w:r>
      <w:proofErr w:type="spellStart"/>
      <w:proofErr w:type="gramStart"/>
      <w:r w:rsidRPr="00D37101">
        <w:rPr>
          <w:i/>
          <w:sz w:val="18"/>
          <w:szCs w:val="18"/>
          <w:lang w:val="tr-TR"/>
        </w:rPr>
        <w:t>içeriği:</w:t>
      </w:r>
      <w:r w:rsidRPr="00D37101">
        <w:rPr>
          <w:sz w:val="18"/>
          <w:szCs w:val="18"/>
          <w:lang w:val="tr-TR"/>
        </w:rPr>
        <w:t>Dersin</w:t>
      </w:r>
      <w:proofErr w:type="spellEnd"/>
      <w:proofErr w:type="gramEnd"/>
      <w:r w:rsidRPr="00D37101">
        <w:rPr>
          <w:sz w:val="18"/>
          <w:szCs w:val="18"/>
          <w:lang w:val="tr-TR"/>
        </w:rPr>
        <w:t xml:space="preserve"> amacı ve derste işlenecek konulardan yola çıkarak birkaç cümlelik kısa bir tanım yazınız.</w:t>
      </w:r>
    </w:p>
    <w:p w14:paraId="559056D5" w14:textId="77777777" w:rsidR="00615A81" w:rsidRPr="00D37101" w:rsidRDefault="00615A81" w:rsidP="00615A81">
      <w:pPr>
        <w:rPr>
          <w:sz w:val="18"/>
          <w:szCs w:val="18"/>
          <w:lang w:val="tr-TR"/>
        </w:rPr>
      </w:pPr>
      <w:proofErr w:type="spellStart"/>
      <w:r w:rsidRPr="00D37101">
        <w:rPr>
          <w:i/>
          <w:sz w:val="18"/>
          <w:szCs w:val="18"/>
          <w:vertAlign w:val="superscript"/>
          <w:lang w:val="tr-TR"/>
        </w:rPr>
        <w:t>f</w:t>
      </w:r>
      <w:r w:rsidRPr="00D37101">
        <w:rPr>
          <w:i/>
          <w:sz w:val="18"/>
          <w:szCs w:val="18"/>
          <w:lang w:val="tr-TR"/>
        </w:rPr>
        <w:t>Dersin</w:t>
      </w:r>
      <w:proofErr w:type="spellEnd"/>
      <w:r w:rsidRPr="00D37101">
        <w:rPr>
          <w:i/>
          <w:sz w:val="18"/>
          <w:szCs w:val="18"/>
          <w:lang w:val="tr-TR"/>
        </w:rPr>
        <w:t xml:space="preserve"> Öğrenme Çıktıları: </w:t>
      </w:r>
      <w:r w:rsidRPr="00D37101">
        <w:rPr>
          <w:sz w:val="18"/>
          <w:szCs w:val="18"/>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D37101" w:rsidRDefault="00615A81" w:rsidP="00615A81">
      <w:pPr>
        <w:rPr>
          <w:sz w:val="18"/>
          <w:szCs w:val="18"/>
          <w:lang w:val="tr-TR"/>
        </w:rPr>
      </w:pPr>
      <w:proofErr w:type="spellStart"/>
      <w:r w:rsidRPr="00D37101">
        <w:rPr>
          <w:i/>
          <w:sz w:val="18"/>
          <w:szCs w:val="18"/>
          <w:vertAlign w:val="superscript"/>
          <w:lang w:val="tr-TR"/>
        </w:rPr>
        <w:t>g</w:t>
      </w:r>
      <w:r w:rsidRPr="00D37101">
        <w:rPr>
          <w:i/>
          <w:sz w:val="18"/>
          <w:szCs w:val="18"/>
          <w:lang w:val="tr-TR"/>
        </w:rPr>
        <w:t>Öğretim</w:t>
      </w:r>
      <w:proofErr w:type="spellEnd"/>
      <w:r w:rsidRPr="00D37101">
        <w:rPr>
          <w:i/>
          <w:sz w:val="18"/>
          <w:szCs w:val="18"/>
          <w:lang w:val="tr-TR"/>
        </w:rPr>
        <w:t xml:space="preserve"> Yöntem ve Teknikleri: </w:t>
      </w:r>
      <w:r w:rsidRPr="00D37101">
        <w:rPr>
          <w:sz w:val="18"/>
          <w:szCs w:val="18"/>
          <w:lang w:val="tr-TR"/>
        </w:rPr>
        <w:t>Dersin yürütülme sürecinde kullanılacak yöntem ve teknikleri yazınız. Bunun için aşağıdaki tablodan faydalanabilirsiniz.</w:t>
      </w:r>
    </w:p>
    <w:p w14:paraId="07D867FA" w14:textId="77777777" w:rsidR="00615A81" w:rsidRPr="00D37101" w:rsidRDefault="00615A81" w:rsidP="00615A81">
      <w:pPr>
        <w:pStyle w:val="Gvde"/>
        <w:spacing w:before="4"/>
        <w:rPr>
          <w:rStyle w:val="Yok"/>
          <w:rFonts w:ascii="Times New Roman" w:hAnsi="Times New Roman" w:cs="Times New Roman"/>
          <w:i/>
          <w:iCs/>
          <w:sz w:val="18"/>
          <w:szCs w:val="18"/>
        </w:rPr>
      </w:pPr>
    </w:p>
    <w:p w14:paraId="14198D95" w14:textId="77777777" w:rsidR="00615A81" w:rsidRPr="00D37101" w:rsidRDefault="00615A81" w:rsidP="00615A81">
      <w:pPr>
        <w:jc w:val="center"/>
        <w:rPr>
          <w:sz w:val="18"/>
          <w:szCs w:val="18"/>
          <w:lang w:val="tr-TR"/>
        </w:rPr>
      </w:pPr>
    </w:p>
    <w:p w14:paraId="3359439A" w14:textId="77777777" w:rsidR="00615A81" w:rsidRPr="00D37101" w:rsidRDefault="00615A81" w:rsidP="00615A81">
      <w:pPr>
        <w:jc w:val="center"/>
        <w:rPr>
          <w:sz w:val="18"/>
          <w:szCs w:val="18"/>
          <w:lang w:val="tr-TR"/>
        </w:rPr>
      </w:pPr>
      <w:r w:rsidRPr="00D37101">
        <w:rPr>
          <w:sz w:val="18"/>
          <w:szCs w:val="18"/>
          <w:lang w:val="tr-TR"/>
        </w:rPr>
        <w:t xml:space="preserve">Öğretim Yöntem ve Teknikleri / </w:t>
      </w:r>
      <w:proofErr w:type="spellStart"/>
      <w:r w:rsidRPr="00D37101">
        <w:rPr>
          <w:sz w:val="18"/>
          <w:szCs w:val="18"/>
          <w:lang w:val="tr-TR"/>
        </w:rPr>
        <w:t>Instructional</w:t>
      </w:r>
      <w:proofErr w:type="spellEnd"/>
      <w:r w:rsidRPr="00D37101">
        <w:rPr>
          <w:sz w:val="18"/>
          <w:szCs w:val="18"/>
          <w:lang w:val="tr-TR"/>
        </w:rPr>
        <w:t xml:space="preserve"> </w:t>
      </w:r>
      <w:proofErr w:type="spellStart"/>
      <w:r w:rsidRPr="00D37101">
        <w:rPr>
          <w:sz w:val="18"/>
          <w:szCs w:val="18"/>
          <w:lang w:val="tr-TR"/>
        </w:rPr>
        <w:t>Methods</w:t>
      </w:r>
      <w:proofErr w:type="spellEnd"/>
      <w:r w:rsidRPr="00D37101">
        <w:rPr>
          <w:sz w:val="18"/>
          <w:szCs w:val="18"/>
          <w:lang w:val="tr-TR"/>
        </w:rPr>
        <w:t xml:space="preserve"> </w:t>
      </w:r>
      <w:proofErr w:type="spellStart"/>
      <w:r w:rsidRPr="00D37101">
        <w:rPr>
          <w:sz w:val="18"/>
          <w:szCs w:val="18"/>
          <w:lang w:val="tr-TR"/>
        </w:rPr>
        <w:t>and</w:t>
      </w:r>
      <w:proofErr w:type="spellEnd"/>
      <w:r w:rsidRPr="00D37101">
        <w:rPr>
          <w:sz w:val="18"/>
          <w:szCs w:val="18"/>
          <w:lang w:val="tr-TR"/>
        </w:rPr>
        <w:t xml:space="preserve"> </w:t>
      </w:r>
      <w:proofErr w:type="spellStart"/>
      <w:r w:rsidRPr="00D37101">
        <w:rPr>
          <w:sz w:val="18"/>
          <w:szCs w:val="18"/>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669"/>
        <w:gridCol w:w="4670"/>
      </w:tblGrid>
      <w:tr w:rsidR="00615A81" w:rsidRPr="00D37101"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D37101" w:rsidRDefault="00615A81" w:rsidP="001866A0">
            <w:pPr>
              <w:rPr>
                <w:sz w:val="18"/>
                <w:szCs w:val="18"/>
                <w:lang w:val="tr-TR" w:eastAsia="tr-TR"/>
              </w:rPr>
            </w:pPr>
            <w:r w:rsidRPr="00D37101">
              <w:rPr>
                <w:sz w:val="18"/>
                <w:szCs w:val="18"/>
                <w:lang w:val="tr-TR" w:eastAsia="tr-TR"/>
              </w:rPr>
              <w:t xml:space="preserve">Anlatım: </w:t>
            </w:r>
            <w:proofErr w:type="spellStart"/>
            <w:r w:rsidRPr="00D37101">
              <w:rPr>
                <w:sz w:val="18"/>
                <w:szCs w:val="18"/>
                <w:lang w:val="tr-TR" w:eastAsia="tr-TR"/>
              </w:rPr>
              <w:t>Lecture</w:t>
            </w:r>
            <w:proofErr w:type="spellEnd"/>
          </w:p>
        </w:tc>
        <w:tc>
          <w:tcPr>
            <w:tcW w:w="2500" w:type="pct"/>
            <w:tcMar>
              <w:top w:w="80" w:type="dxa"/>
              <w:left w:w="187" w:type="dxa"/>
              <w:bottom w:w="80" w:type="dxa"/>
              <w:right w:w="80" w:type="dxa"/>
            </w:tcMar>
          </w:tcPr>
          <w:p w14:paraId="01404134" w14:textId="280934BF" w:rsidR="00615A81" w:rsidRPr="00D37101" w:rsidRDefault="00615A81" w:rsidP="001866A0">
            <w:pPr>
              <w:rPr>
                <w:sz w:val="18"/>
                <w:szCs w:val="18"/>
                <w:lang w:val="tr-TR" w:eastAsia="tr-TR"/>
              </w:rPr>
            </w:pPr>
          </w:p>
        </w:tc>
      </w:tr>
      <w:tr w:rsidR="00615A81" w:rsidRPr="00D37101"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D37101" w:rsidRDefault="00615A81" w:rsidP="001866A0">
            <w:pPr>
              <w:rPr>
                <w:sz w:val="18"/>
                <w:szCs w:val="18"/>
                <w:lang w:val="tr-TR" w:eastAsia="tr-TR"/>
              </w:rPr>
            </w:pPr>
            <w:r w:rsidRPr="00D37101">
              <w:rPr>
                <w:sz w:val="18"/>
                <w:szCs w:val="18"/>
                <w:lang w:val="tr-TR" w:eastAsia="tr-TR"/>
              </w:rPr>
              <w:t xml:space="preserve">Tartışma: </w:t>
            </w:r>
            <w:proofErr w:type="spellStart"/>
            <w:r w:rsidRPr="00D37101">
              <w:rPr>
                <w:sz w:val="18"/>
                <w:szCs w:val="18"/>
                <w:lang w:val="tr-TR" w:eastAsia="tr-TR"/>
              </w:rPr>
              <w:t>Discussion</w:t>
            </w:r>
            <w:proofErr w:type="spellEnd"/>
          </w:p>
        </w:tc>
        <w:tc>
          <w:tcPr>
            <w:tcW w:w="2500" w:type="pct"/>
            <w:tcMar>
              <w:top w:w="80" w:type="dxa"/>
              <w:left w:w="187" w:type="dxa"/>
              <w:bottom w:w="80" w:type="dxa"/>
              <w:right w:w="80" w:type="dxa"/>
            </w:tcMar>
          </w:tcPr>
          <w:p w14:paraId="0A354B92" w14:textId="0439404F" w:rsidR="00615A81" w:rsidRPr="00D37101" w:rsidRDefault="00615A81" w:rsidP="001866A0">
            <w:pPr>
              <w:rPr>
                <w:sz w:val="18"/>
                <w:szCs w:val="18"/>
                <w:lang w:val="tr-TR" w:eastAsia="tr-TR"/>
              </w:rPr>
            </w:pPr>
          </w:p>
        </w:tc>
      </w:tr>
      <w:tr w:rsidR="00615A81" w:rsidRPr="00D37101"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D37101" w:rsidRDefault="00615A81" w:rsidP="001866A0">
            <w:pPr>
              <w:rPr>
                <w:sz w:val="18"/>
                <w:szCs w:val="18"/>
                <w:lang w:val="tr-TR" w:eastAsia="tr-TR"/>
              </w:rPr>
            </w:pPr>
            <w:r w:rsidRPr="00D37101">
              <w:rPr>
                <w:sz w:val="18"/>
                <w:szCs w:val="18"/>
                <w:lang w:val="tr-TR" w:eastAsia="tr-TR"/>
              </w:rPr>
              <w:t xml:space="preserve">Soru‐Yanıt: </w:t>
            </w:r>
            <w:proofErr w:type="spellStart"/>
            <w:r w:rsidRPr="00D37101">
              <w:rPr>
                <w:sz w:val="18"/>
                <w:szCs w:val="18"/>
                <w:lang w:val="tr-TR" w:eastAsia="tr-TR"/>
              </w:rPr>
              <w:t>Question</w:t>
            </w:r>
            <w:proofErr w:type="spellEnd"/>
            <w:r w:rsidRPr="00D37101">
              <w:rPr>
                <w:sz w:val="18"/>
                <w:szCs w:val="18"/>
                <w:lang w:val="tr-TR" w:eastAsia="tr-TR"/>
              </w:rPr>
              <w:t xml:space="preserve"> </w:t>
            </w:r>
            <w:proofErr w:type="spellStart"/>
            <w:r w:rsidRPr="00D37101">
              <w:rPr>
                <w:sz w:val="18"/>
                <w:szCs w:val="18"/>
                <w:lang w:val="tr-TR" w:eastAsia="tr-TR"/>
              </w:rPr>
              <w:t>and</w:t>
            </w:r>
            <w:proofErr w:type="spellEnd"/>
            <w:r w:rsidRPr="00D37101">
              <w:rPr>
                <w:sz w:val="18"/>
                <w:szCs w:val="18"/>
                <w:lang w:val="tr-TR" w:eastAsia="tr-TR"/>
              </w:rPr>
              <w:t xml:space="preserve"> </w:t>
            </w:r>
            <w:proofErr w:type="spellStart"/>
            <w:r w:rsidRPr="00D37101">
              <w:rPr>
                <w:sz w:val="18"/>
                <w:szCs w:val="18"/>
                <w:lang w:val="tr-TR" w:eastAsia="tr-TR"/>
              </w:rPr>
              <w:t>Answer</w:t>
            </w:r>
            <w:proofErr w:type="spellEnd"/>
          </w:p>
        </w:tc>
        <w:tc>
          <w:tcPr>
            <w:tcW w:w="2500" w:type="pct"/>
            <w:tcMar>
              <w:top w:w="80" w:type="dxa"/>
              <w:left w:w="187" w:type="dxa"/>
              <w:bottom w:w="80" w:type="dxa"/>
              <w:right w:w="80" w:type="dxa"/>
            </w:tcMar>
          </w:tcPr>
          <w:p w14:paraId="1D129701" w14:textId="2364BDAA" w:rsidR="00615A81" w:rsidRPr="00D37101" w:rsidRDefault="00615A81" w:rsidP="001866A0">
            <w:pPr>
              <w:rPr>
                <w:sz w:val="18"/>
                <w:szCs w:val="18"/>
                <w:lang w:val="tr-TR" w:eastAsia="tr-TR"/>
              </w:rPr>
            </w:pPr>
          </w:p>
        </w:tc>
      </w:tr>
      <w:tr w:rsidR="00615A81" w:rsidRPr="00D37101" w14:paraId="550E0093" w14:textId="77777777" w:rsidTr="0023660D">
        <w:trPr>
          <w:trHeight w:val="256"/>
        </w:trPr>
        <w:tc>
          <w:tcPr>
            <w:tcW w:w="5000" w:type="pct"/>
            <w:gridSpan w:val="2"/>
            <w:tcMar>
              <w:top w:w="80" w:type="dxa"/>
              <w:left w:w="187" w:type="dxa"/>
              <w:bottom w:w="80" w:type="dxa"/>
              <w:right w:w="80" w:type="dxa"/>
            </w:tcMar>
          </w:tcPr>
          <w:p w14:paraId="41683034" w14:textId="59839573" w:rsidR="00615A81" w:rsidRPr="00D37101" w:rsidRDefault="00615A81" w:rsidP="001866A0">
            <w:pPr>
              <w:rPr>
                <w:sz w:val="18"/>
                <w:szCs w:val="18"/>
                <w:lang w:val="tr-TR" w:eastAsia="tr-TR"/>
              </w:rPr>
            </w:pPr>
          </w:p>
        </w:tc>
      </w:tr>
    </w:tbl>
    <w:p w14:paraId="1538DE66" w14:textId="77777777" w:rsidR="00615A81" w:rsidRPr="00D37101" w:rsidRDefault="00615A81" w:rsidP="00615A81">
      <w:pPr>
        <w:rPr>
          <w:sz w:val="18"/>
          <w:szCs w:val="18"/>
          <w:lang w:val="tr-TR"/>
        </w:rPr>
      </w:pPr>
    </w:p>
    <w:p w14:paraId="41B89E1C" w14:textId="77777777" w:rsidR="00615A81" w:rsidRPr="00D37101" w:rsidRDefault="00615A81" w:rsidP="00615A81">
      <w:pPr>
        <w:rPr>
          <w:b/>
          <w:sz w:val="18"/>
          <w:szCs w:val="18"/>
          <w:lang w:val="tr-TR"/>
        </w:rPr>
      </w:pPr>
      <w:r w:rsidRPr="00D37101">
        <w:rPr>
          <w:b/>
          <w:sz w:val="18"/>
          <w:szCs w:val="18"/>
          <w:lang w:val="tr-TR"/>
        </w:rPr>
        <w:t xml:space="preserve">Ders Kaynakları /Course </w:t>
      </w:r>
      <w:proofErr w:type="spellStart"/>
      <w:r w:rsidRPr="00D37101">
        <w:rPr>
          <w:b/>
          <w:sz w:val="18"/>
          <w:szCs w:val="18"/>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96"/>
      </w:tblGrid>
      <w:tr w:rsidR="00615A81" w:rsidRPr="00D37101" w14:paraId="4BF65108" w14:textId="77777777" w:rsidTr="0023660D">
        <w:tc>
          <w:tcPr>
            <w:tcW w:w="1980" w:type="dxa"/>
            <w:vAlign w:val="center"/>
          </w:tcPr>
          <w:p w14:paraId="629674B5" w14:textId="77777777" w:rsidR="00615A81" w:rsidRPr="00D37101"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18"/>
                <w:szCs w:val="18"/>
                <w:lang w:val="tr-TR" w:eastAsia="tr-TR"/>
              </w:rPr>
            </w:pPr>
            <w:r w:rsidRPr="00D37101">
              <w:rPr>
                <w:sz w:val="18"/>
                <w:szCs w:val="18"/>
                <w:lang w:val="tr-TR" w:eastAsia="tr-TR"/>
              </w:rPr>
              <w:t>Kaynaklar (h)/</w:t>
            </w:r>
          </w:p>
          <w:p w14:paraId="41082A1B" w14:textId="77777777" w:rsidR="00615A81" w:rsidRPr="00D37101"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18"/>
                <w:szCs w:val="18"/>
                <w:lang w:val="tr-TR" w:eastAsia="tr-TR"/>
              </w:rPr>
            </w:pPr>
            <w:proofErr w:type="spellStart"/>
            <w:r w:rsidRPr="00D37101">
              <w:rPr>
                <w:sz w:val="18"/>
                <w:szCs w:val="18"/>
                <w:lang w:val="tr-TR" w:eastAsia="tr-TR"/>
              </w:rPr>
              <w:t>References</w:t>
            </w:r>
            <w:proofErr w:type="spellEnd"/>
          </w:p>
        </w:tc>
        <w:tc>
          <w:tcPr>
            <w:tcW w:w="7096" w:type="dxa"/>
          </w:tcPr>
          <w:p w14:paraId="2E24237E" w14:textId="77777777" w:rsidR="007C1469" w:rsidRPr="00D37101" w:rsidRDefault="007C1469" w:rsidP="007C1469">
            <w:pPr>
              <w:rPr>
                <w:sz w:val="18"/>
                <w:szCs w:val="18"/>
              </w:rPr>
            </w:pPr>
            <w:r w:rsidRPr="00D37101">
              <w:rPr>
                <w:sz w:val="18"/>
                <w:szCs w:val="18"/>
              </w:rPr>
              <w:t xml:space="preserve">- </w:t>
            </w:r>
            <w:proofErr w:type="spellStart"/>
            <w:r w:rsidRPr="00D37101">
              <w:rPr>
                <w:sz w:val="18"/>
                <w:szCs w:val="18"/>
              </w:rPr>
              <w:t>Lijphart</w:t>
            </w:r>
            <w:proofErr w:type="spellEnd"/>
            <w:r w:rsidRPr="00D37101">
              <w:rPr>
                <w:sz w:val="18"/>
                <w:szCs w:val="18"/>
              </w:rPr>
              <w:t>, A. Patterns of Democracy.</w:t>
            </w:r>
          </w:p>
          <w:p w14:paraId="3B72650D" w14:textId="77777777" w:rsidR="007C1469" w:rsidRPr="00D37101" w:rsidRDefault="007C1469" w:rsidP="007C1469">
            <w:pPr>
              <w:rPr>
                <w:sz w:val="18"/>
                <w:szCs w:val="18"/>
              </w:rPr>
            </w:pPr>
            <w:r w:rsidRPr="00D37101">
              <w:rPr>
                <w:sz w:val="18"/>
                <w:szCs w:val="18"/>
              </w:rPr>
              <w:t>- Linz, J. &amp; Stepan, A. Problems of Democratic Transition and Consolidation.</w:t>
            </w:r>
          </w:p>
          <w:p w14:paraId="2E9B7A1E" w14:textId="77777777" w:rsidR="007C1469" w:rsidRPr="00D37101" w:rsidRDefault="007C1469" w:rsidP="007C1469">
            <w:pPr>
              <w:rPr>
                <w:sz w:val="18"/>
                <w:szCs w:val="18"/>
              </w:rPr>
            </w:pPr>
            <w:r w:rsidRPr="00D37101">
              <w:rPr>
                <w:sz w:val="18"/>
                <w:szCs w:val="18"/>
              </w:rPr>
              <w:t xml:space="preserve">- </w:t>
            </w:r>
            <w:proofErr w:type="spellStart"/>
            <w:r w:rsidRPr="00D37101">
              <w:rPr>
                <w:sz w:val="18"/>
                <w:szCs w:val="18"/>
              </w:rPr>
              <w:t>Levitsky</w:t>
            </w:r>
            <w:proofErr w:type="spellEnd"/>
            <w:r w:rsidRPr="00D37101">
              <w:rPr>
                <w:sz w:val="18"/>
                <w:szCs w:val="18"/>
              </w:rPr>
              <w:t>, S. &amp; Way, L. Competitive Authoritarianism.</w:t>
            </w:r>
          </w:p>
          <w:p w14:paraId="1DA894F0" w14:textId="77777777" w:rsidR="007C1469" w:rsidRPr="00D37101" w:rsidRDefault="007C1469" w:rsidP="007C1469">
            <w:pPr>
              <w:rPr>
                <w:sz w:val="18"/>
                <w:szCs w:val="18"/>
              </w:rPr>
            </w:pPr>
            <w:r w:rsidRPr="00D37101">
              <w:rPr>
                <w:sz w:val="18"/>
                <w:szCs w:val="18"/>
              </w:rPr>
              <w:t xml:space="preserve">- O’Donnell, G., </w:t>
            </w:r>
            <w:proofErr w:type="spellStart"/>
            <w:r w:rsidRPr="00D37101">
              <w:rPr>
                <w:sz w:val="18"/>
                <w:szCs w:val="18"/>
              </w:rPr>
              <w:t>Schmitter</w:t>
            </w:r>
            <w:proofErr w:type="spellEnd"/>
            <w:r w:rsidRPr="00D37101">
              <w:rPr>
                <w:sz w:val="18"/>
                <w:szCs w:val="18"/>
              </w:rPr>
              <w:t>, P. &amp; Whitehead, L. Transitions from Authoritarian Rule.</w:t>
            </w:r>
          </w:p>
          <w:p w14:paraId="682AC5E2" w14:textId="67666BF7" w:rsidR="00615A81" w:rsidRPr="00D37101" w:rsidRDefault="007C1469" w:rsidP="007C1469">
            <w:pPr>
              <w:rPr>
                <w:sz w:val="18"/>
                <w:szCs w:val="18"/>
                <w:lang w:val="tr-TR" w:eastAsia="tr-TR"/>
              </w:rPr>
            </w:pPr>
            <w:r w:rsidRPr="00D37101">
              <w:rPr>
                <w:sz w:val="18"/>
                <w:szCs w:val="18"/>
              </w:rPr>
              <w:t>- Norris, P. Electoral Engineering.</w:t>
            </w:r>
          </w:p>
        </w:tc>
      </w:tr>
    </w:tbl>
    <w:p w14:paraId="438F8941" w14:textId="77777777" w:rsidR="00615A81" w:rsidRPr="00D37101" w:rsidRDefault="00615A81" w:rsidP="00615A81">
      <w:pPr>
        <w:rPr>
          <w:sz w:val="18"/>
          <w:szCs w:val="18"/>
          <w:lang w:val="tr-TR"/>
        </w:rPr>
      </w:pPr>
    </w:p>
    <w:p w14:paraId="74916B49" w14:textId="77777777" w:rsidR="00615A81" w:rsidRPr="00D37101" w:rsidRDefault="00615A81" w:rsidP="00615A81">
      <w:pPr>
        <w:jc w:val="both"/>
        <w:rPr>
          <w:sz w:val="18"/>
          <w:szCs w:val="18"/>
          <w:lang w:val="tr-TR"/>
        </w:rPr>
      </w:pPr>
      <w:proofErr w:type="spellStart"/>
      <w:r w:rsidRPr="00D37101">
        <w:rPr>
          <w:sz w:val="18"/>
          <w:szCs w:val="18"/>
          <w:vertAlign w:val="superscript"/>
          <w:lang w:val="tr-TR"/>
        </w:rPr>
        <w:t>h</w:t>
      </w:r>
      <w:r w:rsidRPr="00D37101">
        <w:rPr>
          <w:i/>
          <w:sz w:val="18"/>
          <w:szCs w:val="18"/>
          <w:lang w:val="tr-TR"/>
        </w:rPr>
        <w:t>Kaynaklar</w:t>
      </w:r>
      <w:proofErr w:type="spellEnd"/>
      <w:r w:rsidRPr="00D37101">
        <w:rPr>
          <w:sz w:val="18"/>
          <w:szCs w:val="18"/>
          <w:lang w:val="tr-TR"/>
        </w:rPr>
        <w:t>: Bu bölüme ders için öğrencinin ilgili öğretim düzeyi için kullanabileceği temel kitap(</w:t>
      </w:r>
      <w:proofErr w:type="spellStart"/>
      <w:r w:rsidRPr="00D37101">
        <w:rPr>
          <w:sz w:val="18"/>
          <w:szCs w:val="18"/>
          <w:lang w:val="tr-TR"/>
        </w:rPr>
        <w:t>lar</w:t>
      </w:r>
      <w:proofErr w:type="spellEnd"/>
      <w:r w:rsidRPr="00D37101">
        <w:rPr>
          <w:sz w:val="18"/>
          <w:szCs w:val="18"/>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Pr="00D37101" w:rsidRDefault="00615A81" w:rsidP="00615A81">
      <w:pPr>
        <w:rPr>
          <w:rFonts w:ascii="Calibri" w:hAnsi="Calibri" w:cs="Calibri"/>
          <w:sz w:val="18"/>
          <w:szCs w:val="18"/>
          <w:lang w:val="tr-TR"/>
        </w:rPr>
      </w:pPr>
    </w:p>
    <w:p w14:paraId="3639AE4E" w14:textId="77777777" w:rsidR="00615A81" w:rsidRPr="00D37101" w:rsidRDefault="00615A81" w:rsidP="00615A81">
      <w:pPr>
        <w:rPr>
          <w:rFonts w:ascii="Calibri" w:hAnsi="Calibri" w:cs="Calibri"/>
          <w:sz w:val="18"/>
          <w:szCs w:val="18"/>
          <w:lang w:val="tr-TR"/>
        </w:rPr>
      </w:pPr>
      <w:r w:rsidRPr="00D37101">
        <w:rPr>
          <w:rFonts w:ascii="Calibri" w:hAnsi="Calibri" w:cs="Calibri"/>
          <w:b/>
          <w:sz w:val="18"/>
          <w:szCs w:val="18"/>
          <w:lang w:val="tr-TR"/>
        </w:rPr>
        <w:t xml:space="preserve">Haftalık Ders Konuları / </w:t>
      </w:r>
      <w:proofErr w:type="spellStart"/>
      <w:r w:rsidRPr="00D37101">
        <w:rPr>
          <w:rFonts w:ascii="Calibri" w:hAnsi="Calibri" w:cs="Calibri"/>
          <w:b/>
          <w:sz w:val="18"/>
          <w:szCs w:val="18"/>
          <w:lang w:val="tr-TR"/>
        </w:rPr>
        <w:t>Weekly</w:t>
      </w:r>
      <w:proofErr w:type="spellEnd"/>
      <w:r w:rsidRPr="00D37101">
        <w:rPr>
          <w:rFonts w:ascii="Calibri" w:hAnsi="Calibri" w:cs="Calibri"/>
          <w:b/>
          <w:sz w:val="18"/>
          <w:szCs w:val="18"/>
          <w:lang w:val="tr-TR"/>
        </w:rPr>
        <w:t xml:space="preserve"> </w:t>
      </w:r>
      <w:proofErr w:type="spellStart"/>
      <w:r w:rsidRPr="00D37101">
        <w:rPr>
          <w:rFonts w:ascii="Calibri" w:hAnsi="Calibri" w:cs="Calibri"/>
          <w:b/>
          <w:sz w:val="18"/>
          <w:szCs w:val="18"/>
          <w:lang w:val="tr-TR"/>
        </w:rPr>
        <w:t>Detailed</w:t>
      </w:r>
      <w:proofErr w:type="spellEnd"/>
      <w:r w:rsidRPr="00D37101">
        <w:rPr>
          <w:rFonts w:ascii="Calibri" w:hAnsi="Calibri" w:cs="Calibri"/>
          <w:b/>
          <w:sz w:val="18"/>
          <w:szCs w:val="18"/>
          <w:lang w:val="tr-TR"/>
        </w:rPr>
        <w:t xml:space="preserve"> Course Content</w:t>
      </w:r>
      <w:r w:rsidR="008200DD" w:rsidRPr="00D37101">
        <w:rPr>
          <w:rStyle w:val="DipnotBavurusu"/>
          <w:rFonts w:ascii="Calibri" w:hAnsi="Calibri" w:cs="Calibri"/>
          <w:b/>
          <w:sz w:val="18"/>
          <w:szCs w:val="18"/>
          <w:lang w:val="tr-TR"/>
        </w:rPr>
        <w:footnoteReference w:id="1"/>
      </w:r>
      <w:r w:rsidRPr="00D37101">
        <w:rPr>
          <w:rFonts w:ascii="Calibri" w:hAnsi="Calibri" w:cs="Calibri"/>
          <w:sz w:val="18"/>
          <w:szCs w:val="18"/>
          <w:lang w:val="tr-TR"/>
        </w:rPr>
        <w:tab/>
      </w:r>
    </w:p>
    <w:tbl>
      <w:tblPr>
        <w:tblW w:w="5000" w:type="pct"/>
        <w:tblCellMar>
          <w:left w:w="70" w:type="dxa"/>
          <w:right w:w="70" w:type="dxa"/>
        </w:tblCellMar>
        <w:tblLook w:val="0000" w:firstRow="0" w:lastRow="0" w:firstColumn="0" w:lastColumn="0" w:noHBand="0" w:noVBand="0"/>
      </w:tblPr>
      <w:tblGrid>
        <w:gridCol w:w="2021"/>
        <w:gridCol w:w="7191"/>
      </w:tblGrid>
      <w:tr w:rsidR="00615A81" w:rsidRPr="00D37101"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D37101" w:rsidRDefault="00615A81" w:rsidP="001866A0">
            <w:pPr>
              <w:rPr>
                <w:rFonts w:ascii="Calibri" w:hAnsi="Calibri" w:cs="Calibri"/>
                <w:b/>
                <w:bCs/>
                <w:color w:val="000000"/>
                <w:sz w:val="18"/>
                <w:szCs w:val="18"/>
                <w:lang w:val="tr-TR"/>
              </w:rPr>
            </w:pPr>
            <w:r w:rsidRPr="00D37101">
              <w:rPr>
                <w:rFonts w:ascii="Calibri" w:hAnsi="Calibri" w:cs="Calibri"/>
                <w:b/>
                <w:bCs/>
                <w:color w:val="000000"/>
                <w:sz w:val="18"/>
                <w:szCs w:val="18"/>
                <w:lang w:val="tr-TR"/>
              </w:rPr>
              <w:t>Haftalar/</w:t>
            </w:r>
            <w:proofErr w:type="spellStart"/>
            <w:r w:rsidRPr="00D37101">
              <w:rPr>
                <w:rFonts w:ascii="Calibri" w:hAnsi="Calibri" w:cs="Calibri"/>
                <w:b/>
                <w:bCs/>
                <w:color w:val="000000"/>
                <w:sz w:val="18"/>
                <w:szCs w:val="18"/>
                <w:lang w:val="tr-TR"/>
              </w:rPr>
              <w:t>Weeks</w:t>
            </w:r>
            <w:proofErr w:type="spellEnd"/>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D37101" w:rsidRDefault="00615A81" w:rsidP="001866A0">
            <w:pPr>
              <w:rPr>
                <w:rFonts w:ascii="Calibri" w:hAnsi="Calibri" w:cs="Calibri"/>
                <w:b/>
                <w:bCs/>
                <w:color w:val="000000"/>
                <w:sz w:val="18"/>
                <w:szCs w:val="18"/>
                <w:lang w:val="tr-TR"/>
              </w:rPr>
            </w:pPr>
            <w:r w:rsidRPr="00D37101">
              <w:rPr>
                <w:rFonts w:ascii="Calibri" w:hAnsi="Calibri" w:cs="Calibri"/>
                <w:b/>
                <w:bCs/>
                <w:color w:val="000000"/>
                <w:sz w:val="18"/>
                <w:szCs w:val="18"/>
                <w:lang w:val="tr-TR"/>
              </w:rPr>
              <w:t xml:space="preserve">Tartışılacak işlenecek konular/Course </w:t>
            </w:r>
            <w:proofErr w:type="spellStart"/>
            <w:r w:rsidRPr="00D37101">
              <w:rPr>
                <w:rFonts w:ascii="Calibri" w:hAnsi="Calibri" w:cs="Calibri"/>
                <w:b/>
                <w:bCs/>
                <w:color w:val="000000"/>
                <w:sz w:val="18"/>
                <w:szCs w:val="18"/>
                <w:lang w:val="tr-TR"/>
              </w:rPr>
              <w:t>outline</w:t>
            </w:r>
            <w:proofErr w:type="spellEnd"/>
          </w:p>
        </w:tc>
      </w:tr>
      <w:tr w:rsidR="00D37101" w:rsidRPr="00D37101" w14:paraId="6BA58558" w14:textId="77777777" w:rsidTr="00A85E0E">
        <w:trPr>
          <w:trHeight w:val="375"/>
        </w:trPr>
        <w:tc>
          <w:tcPr>
            <w:tcW w:w="1097" w:type="pct"/>
            <w:tcBorders>
              <w:top w:val="nil"/>
              <w:left w:val="single" w:sz="4" w:space="0" w:color="auto"/>
              <w:bottom w:val="single" w:sz="4" w:space="0" w:color="auto"/>
              <w:right w:val="single" w:sz="4" w:space="0" w:color="auto"/>
            </w:tcBorders>
          </w:tcPr>
          <w:p w14:paraId="5373EE28" w14:textId="03A4EFF0" w:rsidR="00D37101" w:rsidRPr="00D37101" w:rsidRDefault="00D37101" w:rsidP="00D37101">
            <w:pPr>
              <w:rPr>
                <w:rFonts w:ascii="Calibri" w:hAnsi="Calibri" w:cs="Calibri"/>
                <w:color w:val="000000"/>
                <w:sz w:val="18"/>
                <w:szCs w:val="18"/>
                <w:lang w:val="tr-TR"/>
              </w:rPr>
            </w:pPr>
            <w:r w:rsidRPr="00D37101">
              <w:rPr>
                <w:sz w:val="18"/>
                <w:szCs w:val="18"/>
              </w:rPr>
              <w:t>Week 1</w:t>
            </w:r>
          </w:p>
        </w:tc>
        <w:tc>
          <w:tcPr>
            <w:tcW w:w="3903" w:type="pct"/>
            <w:tcBorders>
              <w:top w:val="single" w:sz="4" w:space="0" w:color="auto"/>
              <w:left w:val="nil"/>
              <w:bottom w:val="single" w:sz="4" w:space="0" w:color="auto"/>
              <w:right w:val="single" w:sz="4" w:space="0" w:color="auto"/>
            </w:tcBorders>
          </w:tcPr>
          <w:p w14:paraId="21844DB3" w14:textId="50407441" w:rsidR="00D37101" w:rsidRPr="00D37101" w:rsidRDefault="00D37101" w:rsidP="00D37101">
            <w:pPr>
              <w:rPr>
                <w:rFonts w:ascii="Calibri" w:hAnsi="Calibri" w:cs="Calibri"/>
                <w:color w:val="000000"/>
                <w:sz w:val="18"/>
                <w:szCs w:val="18"/>
                <w:lang w:val="tr-TR"/>
              </w:rPr>
            </w:pPr>
            <w:r w:rsidRPr="00D37101">
              <w:rPr>
                <w:sz w:val="18"/>
                <w:szCs w:val="18"/>
              </w:rPr>
              <w:t>Theoretical approaches: structural, cultural, institutional</w:t>
            </w:r>
          </w:p>
        </w:tc>
      </w:tr>
      <w:tr w:rsidR="00D37101" w:rsidRPr="00D37101" w14:paraId="6098F0EF" w14:textId="77777777" w:rsidTr="00A85E0E">
        <w:trPr>
          <w:trHeight w:val="300"/>
        </w:trPr>
        <w:tc>
          <w:tcPr>
            <w:tcW w:w="1097" w:type="pct"/>
            <w:tcBorders>
              <w:top w:val="nil"/>
              <w:left w:val="single" w:sz="4" w:space="0" w:color="auto"/>
              <w:bottom w:val="single" w:sz="4" w:space="0" w:color="auto"/>
              <w:right w:val="single" w:sz="4" w:space="0" w:color="auto"/>
            </w:tcBorders>
          </w:tcPr>
          <w:p w14:paraId="47F97F73" w14:textId="6D09A2EB" w:rsidR="00D37101" w:rsidRPr="00D37101" w:rsidRDefault="00D37101" w:rsidP="00D37101">
            <w:pPr>
              <w:rPr>
                <w:rFonts w:ascii="Calibri" w:hAnsi="Calibri" w:cs="Calibri"/>
                <w:color w:val="000000"/>
                <w:sz w:val="18"/>
                <w:szCs w:val="18"/>
                <w:lang w:val="tr-TR"/>
              </w:rPr>
            </w:pPr>
            <w:r w:rsidRPr="00D37101">
              <w:rPr>
                <w:sz w:val="18"/>
                <w:szCs w:val="18"/>
              </w:rPr>
              <w:t>Week 2</w:t>
            </w:r>
          </w:p>
        </w:tc>
        <w:tc>
          <w:tcPr>
            <w:tcW w:w="3903" w:type="pct"/>
            <w:tcBorders>
              <w:top w:val="single" w:sz="4" w:space="0" w:color="auto"/>
              <w:left w:val="nil"/>
              <w:bottom w:val="single" w:sz="4" w:space="0" w:color="auto"/>
              <w:right w:val="single" w:sz="4" w:space="0" w:color="auto"/>
            </w:tcBorders>
          </w:tcPr>
          <w:p w14:paraId="499B29A1" w14:textId="53B8CE55" w:rsidR="00D37101" w:rsidRPr="00D37101" w:rsidRDefault="00D37101" w:rsidP="00D37101">
            <w:pPr>
              <w:rPr>
                <w:rFonts w:ascii="Calibri" w:hAnsi="Calibri" w:cs="Calibri"/>
                <w:color w:val="000000"/>
                <w:sz w:val="18"/>
                <w:szCs w:val="18"/>
                <w:lang w:val="tr-TR"/>
              </w:rPr>
            </w:pPr>
            <w:r w:rsidRPr="00D37101">
              <w:rPr>
                <w:sz w:val="18"/>
                <w:szCs w:val="18"/>
              </w:rPr>
              <w:t>State formation and capacity</w:t>
            </w:r>
          </w:p>
        </w:tc>
      </w:tr>
      <w:tr w:rsidR="00D37101" w:rsidRPr="00D37101" w14:paraId="30ECD7E4" w14:textId="77777777" w:rsidTr="00A85E0E">
        <w:trPr>
          <w:trHeight w:val="300"/>
        </w:trPr>
        <w:tc>
          <w:tcPr>
            <w:tcW w:w="1097" w:type="pct"/>
            <w:tcBorders>
              <w:top w:val="nil"/>
              <w:left w:val="single" w:sz="4" w:space="0" w:color="auto"/>
              <w:bottom w:val="single" w:sz="4" w:space="0" w:color="auto"/>
              <w:right w:val="single" w:sz="4" w:space="0" w:color="auto"/>
            </w:tcBorders>
          </w:tcPr>
          <w:p w14:paraId="665FECCB" w14:textId="3A76CC19" w:rsidR="00D37101" w:rsidRPr="00D37101" w:rsidRDefault="00D37101" w:rsidP="00D37101">
            <w:pPr>
              <w:rPr>
                <w:rFonts w:ascii="Calibri" w:hAnsi="Calibri" w:cs="Calibri"/>
                <w:color w:val="000000"/>
                <w:sz w:val="18"/>
                <w:szCs w:val="18"/>
                <w:lang w:val="tr-TR"/>
              </w:rPr>
            </w:pPr>
            <w:r w:rsidRPr="00D37101">
              <w:rPr>
                <w:sz w:val="18"/>
                <w:szCs w:val="18"/>
              </w:rPr>
              <w:t>Week 3</w:t>
            </w:r>
          </w:p>
        </w:tc>
        <w:tc>
          <w:tcPr>
            <w:tcW w:w="3903" w:type="pct"/>
            <w:tcBorders>
              <w:top w:val="single" w:sz="4" w:space="0" w:color="auto"/>
              <w:left w:val="nil"/>
              <w:bottom w:val="single" w:sz="4" w:space="0" w:color="auto"/>
              <w:right w:val="single" w:sz="4" w:space="0" w:color="auto"/>
            </w:tcBorders>
          </w:tcPr>
          <w:p w14:paraId="090C1E23" w14:textId="73D08238" w:rsidR="00D37101" w:rsidRPr="00D37101" w:rsidRDefault="00D37101" w:rsidP="00D37101">
            <w:pPr>
              <w:rPr>
                <w:rFonts w:ascii="Calibri" w:hAnsi="Calibri" w:cs="Calibri"/>
                <w:color w:val="000000"/>
                <w:sz w:val="18"/>
                <w:szCs w:val="18"/>
                <w:lang w:val="tr-TR"/>
              </w:rPr>
            </w:pPr>
            <w:r w:rsidRPr="00D37101">
              <w:rPr>
                <w:sz w:val="18"/>
                <w:szCs w:val="18"/>
              </w:rPr>
              <w:t>Democracy, authoritarianism, and hybrid regimes</w:t>
            </w:r>
          </w:p>
        </w:tc>
      </w:tr>
      <w:tr w:rsidR="00D37101" w:rsidRPr="00D37101" w14:paraId="42E57BBF" w14:textId="77777777" w:rsidTr="00A85E0E">
        <w:trPr>
          <w:trHeight w:val="300"/>
        </w:trPr>
        <w:tc>
          <w:tcPr>
            <w:tcW w:w="1097" w:type="pct"/>
            <w:tcBorders>
              <w:top w:val="nil"/>
              <w:left w:val="single" w:sz="4" w:space="0" w:color="auto"/>
              <w:bottom w:val="single" w:sz="4" w:space="0" w:color="auto"/>
              <w:right w:val="single" w:sz="4" w:space="0" w:color="auto"/>
            </w:tcBorders>
          </w:tcPr>
          <w:p w14:paraId="092321FE" w14:textId="374D6C09" w:rsidR="00D37101" w:rsidRPr="00D37101" w:rsidRDefault="00D37101" w:rsidP="00D37101">
            <w:pPr>
              <w:rPr>
                <w:rFonts w:ascii="Calibri" w:hAnsi="Calibri" w:cs="Calibri"/>
                <w:color w:val="000000"/>
                <w:sz w:val="18"/>
                <w:szCs w:val="18"/>
                <w:lang w:val="tr-TR"/>
              </w:rPr>
            </w:pPr>
            <w:r w:rsidRPr="00D37101">
              <w:rPr>
                <w:sz w:val="18"/>
                <w:szCs w:val="18"/>
              </w:rPr>
              <w:t>Week 4</w:t>
            </w:r>
          </w:p>
        </w:tc>
        <w:tc>
          <w:tcPr>
            <w:tcW w:w="3903" w:type="pct"/>
            <w:tcBorders>
              <w:top w:val="single" w:sz="4" w:space="0" w:color="auto"/>
              <w:left w:val="nil"/>
              <w:bottom w:val="single" w:sz="4" w:space="0" w:color="auto"/>
              <w:right w:val="single" w:sz="4" w:space="0" w:color="auto"/>
            </w:tcBorders>
          </w:tcPr>
          <w:p w14:paraId="23DBD0C9" w14:textId="4059E6D4" w:rsidR="00D37101" w:rsidRPr="00D37101" w:rsidRDefault="00D37101" w:rsidP="00D37101">
            <w:pPr>
              <w:rPr>
                <w:rFonts w:ascii="Calibri" w:hAnsi="Calibri" w:cs="Calibri"/>
                <w:color w:val="000000"/>
                <w:sz w:val="18"/>
                <w:szCs w:val="18"/>
                <w:lang w:val="tr-TR"/>
              </w:rPr>
            </w:pPr>
            <w:r w:rsidRPr="00D37101">
              <w:rPr>
                <w:sz w:val="18"/>
                <w:szCs w:val="18"/>
              </w:rPr>
              <w:t>Parties and party systems</w:t>
            </w:r>
          </w:p>
        </w:tc>
      </w:tr>
      <w:tr w:rsidR="00D37101" w:rsidRPr="00D37101" w14:paraId="53BDF490" w14:textId="77777777" w:rsidTr="00A85E0E">
        <w:trPr>
          <w:trHeight w:val="300"/>
        </w:trPr>
        <w:tc>
          <w:tcPr>
            <w:tcW w:w="1097" w:type="pct"/>
            <w:tcBorders>
              <w:top w:val="nil"/>
              <w:left w:val="single" w:sz="4" w:space="0" w:color="auto"/>
              <w:bottom w:val="single" w:sz="4" w:space="0" w:color="auto"/>
              <w:right w:val="single" w:sz="4" w:space="0" w:color="auto"/>
            </w:tcBorders>
          </w:tcPr>
          <w:p w14:paraId="78C92839" w14:textId="328DDFA4" w:rsidR="00D37101" w:rsidRPr="00D37101" w:rsidRDefault="00D37101" w:rsidP="00D37101">
            <w:pPr>
              <w:rPr>
                <w:rFonts w:ascii="Calibri" w:hAnsi="Calibri" w:cs="Calibri"/>
                <w:color w:val="000000"/>
                <w:sz w:val="18"/>
                <w:szCs w:val="18"/>
                <w:lang w:val="tr-TR"/>
              </w:rPr>
            </w:pPr>
            <w:r w:rsidRPr="00D37101">
              <w:rPr>
                <w:sz w:val="18"/>
                <w:szCs w:val="18"/>
              </w:rPr>
              <w:t>Week 5</w:t>
            </w:r>
          </w:p>
        </w:tc>
        <w:tc>
          <w:tcPr>
            <w:tcW w:w="3903" w:type="pct"/>
            <w:tcBorders>
              <w:top w:val="single" w:sz="4" w:space="0" w:color="auto"/>
              <w:left w:val="nil"/>
              <w:bottom w:val="single" w:sz="4" w:space="0" w:color="auto"/>
              <w:right w:val="single" w:sz="4" w:space="0" w:color="auto"/>
            </w:tcBorders>
          </w:tcPr>
          <w:p w14:paraId="58190ABE" w14:textId="53F91D45" w:rsidR="00D37101" w:rsidRPr="00D37101" w:rsidRDefault="00D37101" w:rsidP="00D37101">
            <w:pPr>
              <w:rPr>
                <w:rFonts w:ascii="Calibri" w:hAnsi="Calibri" w:cs="Calibri"/>
                <w:color w:val="000000"/>
                <w:sz w:val="18"/>
                <w:szCs w:val="18"/>
                <w:lang w:val="tr-TR"/>
              </w:rPr>
            </w:pPr>
            <w:r w:rsidRPr="00D37101">
              <w:rPr>
                <w:sz w:val="18"/>
                <w:szCs w:val="18"/>
              </w:rPr>
              <w:t>Electoral systems and representation</w:t>
            </w:r>
          </w:p>
        </w:tc>
      </w:tr>
      <w:tr w:rsidR="00D37101" w:rsidRPr="00D37101" w14:paraId="01256B1C" w14:textId="77777777" w:rsidTr="00A85E0E">
        <w:trPr>
          <w:trHeight w:val="300"/>
        </w:trPr>
        <w:tc>
          <w:tcPr>
            <w:tcW w:w="1097" w:type="pct"/>
            <w:tcBorders>
              <w:top w:val="nil"/>
              <w:left w:val="single" w:sz="4" w:space="0" w:color="auto"/>
              <w:bottom w:val="single" w:sz="4" w:space="0" w:color="auto"/>
              <w:right w:val="single" w:sz="4" w:space="0" w:color="auto"/>
            </w:tcBorders>
          </w:tcPr>
          <w:p w14:paraId="395C147A" w14:textId="51D9F95C" w:rsidR="00D37101" w:rsidRPr="00D37101" w:rsidRDefault="00D37101" w:rsidP="00D37101">
            <w:pPr>
              <w:rPr>
                <w:rFonts w:ascii="Calibri" w:hAnsi="Calibri" w:cs="Calibri"/>
                <w:color w:val="000000"/>
                <w:sz w:val="18"/>
                <w:szCs w:val="18"/>
                <w:lang w:val="tr-TR"/>
              </w:rPr>
            </w:pPr>
            <w:r w:rsidRPr="00D37101">
              <w:rPr>
                <w:sz w:val="18"/>
                <w:szCs w:val="18"/>
              </w:rPr>
              <w:t>Week 6</w:t>
            </w:r>
          </w:p>
        </w:tc>
        <w:tc>
          <w:tcPr>
            <w:tcW w:w="3903" w:type="pct"/>
            <w:tcBorders>
              <w:top w:val="single" w:sz="4" w:space="0" w:color="auto"/>
              <w:left w:val="nil"/>
              <w:bottom w:val="single" w:sz="4" w:space="0" w:color="auto"/>
              <w:right w:val="single" w:sz="4" w:space="0" w:color="auto"/>
            </w:tcBorders>
          </w:tcPr>
          <w:p w14:paraId="1C8A4FD5" w14:textId="16E4BA22" w:rsidR="00D37101" w:rsidRPr="00D37101" w:rsidRDefault="00D37101" w:rsidP="00D37101">
            <w:pPr>
              <w:rPr>
                <w:rFonts w:ascii="Calibri" w:hAnsi="Calibri" w:cs="Calibri"/>
                <w:color w:val="000000"/>
                <w:sz w:val="18"/>
                <w:szCs w:val="18"/>
                <w:lang w:val="tr-TR"/>
              </w:rPr>
            </w:pPr>
            <w:r w:rsidRPr="00D37101">
              <w:rPr>
                <w:sz w:val="18"/>
                <w:szCs w:val="18"/>
              </w:rPr>
              <w:t>Interest groups and social movements</w:t>
            </w:r>
          </w:p>
        </w:tc>
      </w:tr>
      <w:tr w:rsidR="00D37101" w:rsidRPr="00D37101" w14:paraId="16D18CB7" w14:textId="77777777" w:rsidTr="00A85E0E">
        <w:trPr>
          <w:trHeight w:val="300"/>
        </w:trPr>
        <w:tc>
          <w:tcPr>
            <w:tcW w:w="1097" w:type="pct"/>
            <w:tcBorders>
              <w:top w:val="nil"/>
              <w:left w:val="single" w:sz="4" w:space="0" w:color="auto"/>
              <w:bottom w:val="single" w:sz="4" w:space="0" w:color="auto"/>
              <w:right w:val="single" w:sz="4" w:space="0" w:color="auto"/>
            </w:tcBorders>
          </w:tcPr>
          <w:p w14:paraId="138AC4A7" w14:textId="5F379C49" w:rsidR="00D37101" w:rsidRPr="00D37101" w:rsidRDefault="00D37101" w:rsidP="00D37101">
            <w:pPr>
              <w:rPr>
                <w:rFonts w:ascii="Calibri" w:hAnsi="Calibri" w:cs="Calibri"/>
                <w:color w:val="000000"/>
                <w:sz w:val="18"/>
                <w:szCs w:val="18"/>
                <w:lang w:val="tr-TR"/>
              </w:rPr>
            </w:pPr>
            <w:r w:rsidRPr="00D37101">
              <w:rPr>
                <w:sz w:val="18"/>
                <w:szCs w:val="18"/>
              </w:rPr>
              <w:t>Week 7</w:t>
            </w:r>
          </w:p>
        </w:tc>
        <w:tc>
          <w:tcPr>
            <w:tcW w:w="3903" w:type="pct"/>
            <w:tcBorders>
              <w:top w:val="single" w:sz="4" w:space="0" w:color="auto"/>
              <w:left w:val="nil"/>
              <w:bottom w:val="single" w:sz="4" w:space="0" w:color="auto"/>
              <w:right w:val="single" w:sz="4" w:space="0" w:color="auto"/>
            </w:tcBorders>
          </w:tcPr>
          <w:p w14:paraId="4DA6E5FA" w14:textId="5FC56A90" w:rsidR="00D37101" w:rsidRPr="00D37101" w:rsidRDefault="00D37101" w:rsidP="00D37101">
            <w:pPr>
              <w:rPr>
                <w:rFonts w:ascii="Calibri" w:hAnsi="Calibri" w:cs="Calibri"/>
                <w:color w:val="000000"/>
                <w:sz w:val="18"/>
                <w:szCs w:val="18"/>
                <w:lang w:val="tr-TR"/>
              </w:rPr>
            </w:pPr>
            <w:r w:rsidRPr="00D37101">
              <w:rPr>
                <w:sz w:val="18"/>
                <w:szCs w:val="18"/>
              </w:rPr>
              <w:t>Comparative public policy</w:t>
            </w:r>
          </w:p>
        </w:tc>
      </w:tr>
      <w:tr w:rsidR="00D37101" w:rsidRPr="00D37101" w14:paraId="1D7736C2" w14:textId="77777777" w:rsidTr="00A85E0E">
        <w:trPr>
          <w:trHeight w:val="300"/>
        </w:trPr>
        <w:tc>
          <w:tcPr>
            <w:tcW w:w="1097" w:type="pct"/>
            <w:tcBorders>
              <w:top w:val="nil"/>
              <w:left w:val="single" w:sz="4" w:space="0" w:color="auto"/>
              <w:bottom w:val="single" w:sz="4" w:space="0" w:color="auto"/>
              <w:right w:val="single" w:sz="4" w:space="0" w:color="auto"/>
            </w:tcBorders>
          </w:tcPr>
          <w:p w14:paraId="000FFF08" w14:textId="3486FFEF" w:rsidR="00D37101" w:rsidRPr="00D37101" w:rsidRDefault="00D37101" w:rsidP="00D37101">
            <w:pPr>
              <w:rPr>
                <w:rFonts w:ascii="Calibri" w:hAnsi="Calibri" w:cs="Calibri"/>
                <w:color w:val="000000"/>
                <w:sz w:val="18"/>
                <w:szCs w:val="18"/>
                <w:lang w:val="tr-TR"/>
              </w:rPr>
            </w:pPr>
            <w:r w:rsidRPr="00D37101">
              <w:rPr>
                <w:sz w:val="18"/>
                <w:szCs w:val="18"/>
              </w:rPr>
              <w:t>Week 8</w:t>
            </w:r>
          </w:p>
        </w:tc>
        <w:tc>
          <w:tcPr>
            <w:tcW w:w="3903" w:type="pct"/>
            <w:tcBorders>
              <w:top w:val="single" w:sz="4" w:space="0" w:color="auto"/>
              <w:left w:val="nil"/>
              <w:bottom w:val="single" w:sz="4" w:space="0" w:color="auto"/>
              <w:right w:val="single" w:sz="4" w:space="0" w:color="auto"/>
            </w:tcBorders>
          </w:tcPr>
          <w:p w14:paraId="00B79261" w14:textId="339609B4" w:rsidR="00D37101" w:rsidRPr="00D37101" w:rsidRDefault="00D37101" w:rsidP="00D37101">
            <w:pPr>
              <w:rPr>
                <w:rFonts w:ascii="Calibri" w:hAnsi="Calibri" w:cs="Calibri"/>
                <w:color w:val="000000"/>
                <w:sz w:val="18"/>
                <w:szCs w:val="18"/>
                <w:lang w:val="tr-TR"/>
              </w:rPr>
            </w:pPr>
            <w:r w:rsidRPr="00D37101">
              <w:rPr>
                <w:sz w:val="18"/>
                <w:szCs w:val="18"/>
              </w:rPr>
              <w:t>Democratization and regime change</w:t>
            </w:r>
          </w:p>
        </w:tc>
      </w:tr>
      <w:tr w:rsidR="00D37101" w:rsidRPr="00D37101" w14:paraId="37DB1E7C" w14:textId="77777777" w:rsidTr="001606F9">
        <w:trPr>
          <w:trHeight w:val="300"/>
        </w:trPr>
        <w:tc>
          <w:tcPr>
            <w:tcW w:w="1097" w:type="pct"/>
            <w:tcBorders>
              <w:top w:val="nil"/>
              <w:left w:val="single" w:sz="4" w:space="0" w:color="auto"/>
              <w:bottom w:val="single" w:sz="4" w:space="0" w:color="auto"/>
              <w:right w:val="single" w:sz="4" w:space="0" w:color="auto"/>
            </w:tcBorders>
          </w:tcPr>
          <w:p w14:paraId="017C755C" w14:textId="5B7CE505" w:rsidR="00D37101" w:rsidRPr="00D37101" w:rsidRDefault="00D37101" w:rsidP="00D37101">
            <w:pPr>
              <w:rPr>
                <w:rFonts w:ascii="Calibri" w:hAnsi="Calibri" w:cs="Calibri"/>
                <w:color w:val="000000"/>
                <w:sz w:val="18"/>
                <w:szCs w:val="18"/>
                <w:lang w:val="tr-TR"/>
              </w:rPr>
            </w:pPr>
            <w:r w:rsidRPr="00D37101">
              <w:rPr>
                <w:sz w:val="18"/>
                <w:szCs w:val="18"/>
              </w:rPr>
              <w:t>Week 9</w:t>
            </w:r>
          </w:p>
        </w:tc>
        <w:tc>
          <w:tcPr>
            <w:tcW w:w="3903" w:type="pct"/>
            <w:tcBorders>
              <w:top w:val="single" w:sz="4" w:space="0" w:color="auto"/>
              <w:left w:val="nil"/>
              <w:bottom w:val="single" w:sz="4" w:space="0" w:color="auto"/>
              <w:right w:val="single" w:sz="4" w:space="0" w:color="auto"/>
            </w:tcBorders>
          </w:tcPr>
          <w:p w14:paraId="1EAEED87" w14:textId="1DFF0DBE" w:rsidR="00D37101" w:rsidRPr="00D37101" w:rsidRDefault="00D37101" w:rsidP="00D37101">
            <w:pPr>
              <w:rPr>
                <w:rFonts w:ascii="Calibri" w:hAnsi="Calibri" w:cs="Calibri"/>
                <w:color w:val="000000"/>
                <w:sz w:val="18"/>
                <w:szCs w:val="18"/>
                <w:lang w:val="tr-TR"/>
              </w:rPr>
            </w:pPr>
            <w:r w:rsidRPr="00D37101">
              <w:rPr>
                <w:sz w:val="18"/>
                <w:szCs w:val="18"/>
              </w:rPr>
              <w:t>Governance, accountability, and institutions</w:t>
            </w:r>
          </w:p>
        </w:tc>
      </w:tr>
      <w:tr w:rsidR="00D37101" w:rsidRPr="00D37101" w14:paraId="4C09CDA3" w14:textId="77777777" w:rsidTr="001606F9">
        <w:trPr>
          <w:trHeight w:val="300"/>
        </w:trPr>
        <w:tc>
          <w:tcPr>
            <w:tcW w:w="1097" w:type="pct"/>
            <w:tcBorders>
              <w:top w:val="single" w:sz="4" w:space="0" w:color="auto"/>
              <w:left w:val="single" w:sz="4" w:space="0" w:color="auto"/>
              <w:bottom w:val="single" w:sz="4" w:space="0" w:color="auto"/>
              <w:right w:val="single" w:sz="4" w:space="0" w:color="auto"/>
            </w:tcBorders>
          </w:tcPr>
          <w:p w14:paraId="6C2D5ED9" w14:textId="616ACCE7" w:rsidR="00D37101" w:rsidRPr="00D37101" w:rsidRDefault="00D37101" w:rsidP="00D37101">
            <w:pPr>
              <w:rPr>
                <w:rFonts w:ascii="Calibri" w:hAnsi="Calibri" w:cs="Calibri"/>
                <w:color w:val="000000"/>
                <w:sz w:val="18"/>
                <w:szCs w:val="18"/>
                <w:lang w:val="tr-TR"/>
              </w:rPr>
            </w:pPr>
            <w:r w:rsidRPr="00D37101">
              <w:rPr>
                <w:sz w:val="18"/>
                <w:szCs w:val="18"/>
              </w:rPr>
              <w:t>Week 10</w:t>
            </w:r>
          </w:p>
        </w:tc>
        <w:tc>
          <w:tcPr>
            <w:tcW w:w="3903" w:type="pct"/>
            <w:tcBorders>
              <w:top w:val="single" w:sz="4" w:space="0" w:color="auto"/>
              <w:left w:val="single" w:sz="4" w:space="0" w:color="auto"/>
              <w:bottom w:val="single" w:sz="4" w:space="0" w:color="auto"/>
              <w:right w:val="single" w:sz="4" w:space="0" w:color="auto"/>
            </w:tcBorders>
          </w:tcPr>
          <w:p w14:paraId="239CA8F0" w14:textId="5CBEF336" w:rsidR="00D37101" w:rsidRPr="00D37101" w:rsidRDefault="00D37101" w:rsidP="00D37101">
            <w:pPr>
              <w:rPr>
                <w:rFonts w:ascii="Calibri" w:hAnsi="Calibri" w:cs="Calibri"/>
                <w:color w:val="000000"/>
                <w:sz w:val="18"/>
                <w:szCs w:val="18"/>
                <w:lang w:val="tr-TR"/>
              </w:rPr>
            </w:pPr>
            <w:r w:rsidRPr="00D37101">
              <w:rPr>
                <w:sz w:val="18"/>
                <w:szCs w:val="18"/>
              </w:rPr>
              <w:t>Populism and challenges to democracy</w:t>
            </w:r>
          </w:p>
        </w:tc>
      </w:tr>
      <w:tr w:rsidR="00D37101" w:rsidRPr="00D37101" w14:paraId="436151EB" w14:textId="77777777" w:rsidTr="001606F9">
        <w:trPr>
          <w:trHeight w:val="300"/>
        </w:trPr>
        <w:tc>
          <w:tcPr>
            <w:tcW w:w="1097" w:type="pct"/>
            <w:tcBorders>
              <w:top w:val="single" w:sz="4" w:space="0" w:color="auto"/>
              <w:left w:val="single" w:sz="4" w:space="0" w:color="auto"/>
              <w:bottom w:val="single" w:sz="4" w:space="0" w:color="auto"/>
              <w:right w:val="single" w:sz="4" w:space="0" w:color="auto"/>
            </w:tcBorders>
          </w:tcPr>
          <w:p w14:paraId="2F22C6E0" w14:textId="59439CD2" w:rsidR="00D37101" w:rsidRPr="00D37101" w:rsidRDefault="00D37101" w:rsidP="00D37101">
            <w:pPr>
              <w:rPr>
                <w:rFonts w:ascii="Calibri" w:hAnsi="Calibri" w:cs="Calibri"/>
                <w:color w:val="000000"/>
                <w:sz w:val="18"/>
                <w:szCs w:val="18"/>
                <w:lang w:val="tr-TR"/>
              </w:rPr>
            </w:pPr>
            <w:r w:rsidRPr="00D37101">
              <w:rPr>
                <w:sz w:val="18"/>
                <w:szCs w:val="18"/>
              </w:rPr>
              <w:lastRenderedPageBreak/>
              <w:t>Week 11</w:t>
            </w:r>
          </w:p>
        </w:tc>
        <w:tc>
          <w:tcPr>
            <w:tcW w:w="3903" w:type="pct"/>
            <w:tcBorders>
              <w:top w:val="single" w:sz="4" w:space="0" w:color="auto"/>
              <w:left w:val="single" w:sz="4" w:space="0" w:color="auto"/>
              <w:bottom w:val="single" w:sz="4" w:space="0" w:color="auto"/>
              <w:right w:val="single" w:sz="4" w:space="0" w:color="auto"/>
            </w:tcBorders>
          </w:tcPr>
          <w:p w14:paraId="64343EFD" w14:textId="24853982" w:rsidR="00D37101" w:rsidRPr="00D37101" w:rsidRDefault="00D37101" w:rsidP="00D37101">
            <w:pPr>
              <w:rPr>
                <w:rFonts w:ascii="Calibri" w:hAnsi="Calibri" w:cs="Calibri"/>
                <w:color w:val="000000"/>
                <w:sz w:val="18"/>
                <w:szCs w:val="18"/>
                <w:lang w:val="tr-TR"/>
              </w:rPr>
            </w:pPr>
            <w:r w:rsidRPr="00D37101">
              <w:rPr>
                <w:sz w:val="18"/>
                <w:szCs w:val="18"/>
              </w:rPr>
              <w:t>Regional perspectives: Europe, Latin America, Africa, Asia, Middle East</w:t>
            </w:r>
          </w:p>
        </w:tc>
      </w:tr>
      <w:tr w:rsidR="00D37101" w:rsidRPr="00D37101" w14:paraId="596FD273" w14:textId="77777777" w:rsidTr="001606F9">
        <w:trPr>
          <w:trHeight w:val="300"/>
        </w:trPr>
        <w:tc>
          <w:tcPr>
            <w:tcW w:w="1097" w:type="pct"/>
            <w:tcBorders>
              <w:top w:val="single" w:sz="4" w:space="0" w:color="auto"/>
              <w:left w:val="single" w:sz="4" w:space="0" w:color="auto"/>
              <w:bottom w:val="single" w:sz="4" w:space="0" w:color="auto"/>
              <w:right w:val="single" w:sz="4" w:space="0" w:color="auto"/>
            </w:tcBorders>
          </w:tcPr>
          <w:p w14:paraId="07906E54" w14:textId="11E41B81" w:rsidR="00D37101" w:rsidRPr="00D37101" w:rsidRDefault="00D37101" w:rsidP="00D37101">
            <w:pPr>
              <w:rPr>
                <w:rFonts w:ascii="Calibri" w:hAnsi="Calibri" w:cs="Calibri"/>
                <w:color w:val="000000"/>
                <w:sz w:val="18"/>
                <w:szCs w:val="18"/>
                <w:lang w:val="tr-TR"/>
              </w:rPr>
            </w:pPr>
            <w:r w:rsidRPr="00D37101">
              <w:rPr>
                <w:sz w:val="18"/>
                <w:szCs w:val="18"/>
              </w:rPr>
              <w:t>Week 12</w:t>
            </w:r>
          </w:p>
        </w:tc>
        <w:tc>
          <w:tcPr>
            <w:tcW w:w="3903" w:type="pct"/>
            <w:tcBorders>
              <w:top w:val="single" w:sz="4" w:space="0" w:color="auto"/>
              <w:left w:val="nil"/>
              <w:bottom w:val="single" w:sz="4" w:space="0" w:color="auto"/>
              <w:right w:val="single" w:sz="4" w:space="0" w:color="auto"/>
            </w:tcBorders>
          </w:tcPr>
          <w:p w14:paraId="4AE54AB5" w14:textId="6D9F8C1F" w:rsidR="00D37101" w:rsidRPr="00D37101" w:rsidRDefault="00406B22" w:rsidP="00406B22">
            <w:pPr>
              <w:rPr>
                <w:rFonts w:ascii="Calibri" w:hAnsi="Calibri" w:cs="Calibri"/>
                <w:color w:val="000000"/>
                <w:sz w:val="18"/>
                <w:szCs w:val="18"/>
                <w:lang w:val="tr-TR"/>
              </w:rPr>
            </w:pPr>
            <w:r>
              <w:rPr>
                <w:sz w:val="18"/>
                <w:szCs w:val="18"/>
              </w:rPr>
              <w:t>Political</w:t>
            </w:r>
            <w:r w:rsidRPr="00D37101">
              <w:rPr>
                <w:sz w:val="18"/>
                <w:szCs w:val="18"/>
              </w:rPr>
              <w:t xml:space="preserve"> systems and representation </w:t>
            </w:r>
          </w:p>
        </w:tc>
      </w:tr>
      <w:tr w:rsidR="00D37101" w:rsidRPr="00D37101" w14:paraId="04D50CD6" w14:textId="77777777" w:rsidTr="00A85E0E">
        <w:trPr>
          <w:trHeight w:val="300"/>
        </w:trPr>
        <w:tc>
          <w:tcPr>
            <w:tcW w:w="1097" w:type="pct"/>
            <w:tcBorders>
              <w:top w:val="nil"/>
              <w:left w:val="single" w:sz="4" w:space="0" w:color="auto"/>
              <w:bottom w:val="single" w:sz="4" w:space="0" w:color="auto"/>
              <w:right w:val="single" w:sz="4" w:space="0" w:color="auto"/>
            </w:tcBorders>
          </w:tcPr>
          <w:p w14:paraId="31E977AB" w14:textId="76FFD6F6" w:rsidR="00D37101" w:rsidRPr="00D37101" w:rsidRDefault="00D37101" w:rsidP="00D37101">
            <w:pPr>
              <w:rPr>
                <w:rFonts w:ascii="Calibri" w:hAnsi="Calibri" w:cs="Calibri"/>
                <w:color w:val="000000"/>
                <w:sz w:val="18"/>
                <w:szCs w:val="18"/>
                <w:lang w:val="tr-TR"/>
              </w:rPr>
            </w:pPr>
            <w:r w:rsidRPr="00D37101">
              <w:rPr>
                <w:sz w:val="18"/>
                <w:szCs w:val="18"/>
              </w:rPr>
              <w:t>Week 13</w:t>
            </w:r>
          </w:p>
        </w:tc>
        <w:tc>
          <w:tcPr>
            <w:tcW w:w="3903" w:type="pct"/>
            <w:tcBorders>
              <w:top w:val="single" w:sz="4" w:space="0" w:color="auto"/>
              <w:left w:val="nil"/>
              <w:bottom w:val="single" w:sz="4" w:space="0" w:color="auto"/>
              <w:right w:val="single" w:sz="4" w:space="0" w:color="auto"/>
            </w:tcBorders>
          </w:tcPr>
          <w:p w14:paraId="64A0B88E" w14:textId="0C8BEC3E" w:rsidR="00D37101" w:rsidRPr="00D37101" w:rsidRDefault="00406B22" w:rsidP="00D37101">
            <w:pPr>
              <w:rPr>
                <w:rFonts w:ascii="Calibri" w:hAnsi="Calibri" w:cs="Calibri"/>
                <w:color w:val="000000"/>
                <w:sz w:val="18"/>
                <w:szCs w:val="18"/>
                <w:lang w:val="tr-TR"/>
              </w:rPr>
            </w:pPr>
            <w:r>
              <w:rPr>
                <w:sz w:val="18"/>
                <w:szCs w:val="18"/>
              </w:rPr>
              <w:t>Types of political systems</w:t>
            </w:r>
          </w:p>
        </w:tc>
      </w:tr>
      <w:tr w:rsidR="00D37101" w:rsidRPr="00D37101" w14:paraId="583F673F" w14:textId="77777777" w:rsidTr="00A85E0E">
        <w:trPr>
          <w:trHeight w:val="300"/>
        </w:trPr>
        <w:tc>
          <w:tcPr>
            <w:tcW w:w="1097" w:type="pct"/>
            <w:tcBorders>
              <w:top w:val="nil"/>
              <w:left w:val="single" w:sz="4" w:space="0" w:color="auto"/>
              <w:bottom w:val="single" w:sz="4" w:space="0" w:color="auto"/>
              <w:right w:val="single" w:sz="4" w:space="0" w:color="auto"/>
            </w:tcBorders>
          </w:tcPr>
          <w:p w14:paraId="7C5A1AC5" w14:textId="4FE696EC" w:rsidR="00D37101" w:rsidRPr="00D37101" w:rsidRDefault="00D37101" w:rsidP="00D37101">
            <w:pPr>
              <w:rPr>
                <w:rFonts w:ascii="Calibri" w:hAnsi="Calibri" w:cs="Calibri"/>
                <w:color w:val="000000"/>
                <w:sz w:val="18"/>
                <w:szCs w:val="18"/>
                <w:lang w:val="tr-TR"/>
              </w:rPr>
            </w:pPr>
            <w:r w:rsidRPr="00D37101">
              <w:rPr>
                <w:sz w:val="18"/>
                <w:szCs w:val="18"/>
              </w:rPr>
              <w:t>Week 14</w:t>
            </w:r>
          </w:p>
        </w:tc>
        <w:tc>
          <w:tcPr>
            <w:tcW w:w="3903" w:type="pct"/>
            <w:tcBorders>
              <w:top w:val="single" w:sz="4" w:space="0" w:color="auto"/>
              <w:left w:val="nil"/>
              <w:bottom w:val="single" w:sz="4" w:space="0" w:color="auto"/>
              <w:right w:val="single" w:sz="4" w:space="0" w:color="auto"/>
            </w:tcBorders>
          </w:tcPr>
          <w:p w14:paraId="27C1FE24" w14:textId="016E45B0" w:rsidR="00D37101" w:rsidRPr="00406B22" w:rsidRDefault="00406B22" w:rsidP="00D37101">
            <w:pPr>
              <w:rPr>
                <w:color w:val="000000"/>
                <w:sz w:val="18"/>
                <w:szCs w:val="18"/>
                <w:lang w:val="en-GB"/>
              </w:rPr>
            </w:pPr>
            <w:r w:rsidRPr="00406B22">
              <w:rPr>
                <w:color w:val="000000"/>
                <w:sz w:val="18"/>
                <w:szCs w:val="18"/>
                <w:lang w:val="en-GB"/>
              </w:rPr>
              <w:t>Discussions and comparisons of different country cases</w:t>
            </w:r>
          </w:p>
        </w:tc>
      </w:tr>
    </w:tbl>
    <w:p w14:paraId="1368B042" w14:textId="77777777" w:rsidR="00615A81" w:rsidRPr="00D37101" w:rsidRDefault="00615A81" w:rsidP="00615A81">
      <w:pPr>
        <w:rPr>
          <w:rFonts w:ascii="Calibri" w:hAnsi="Calibri" w:cs="Calibri"/>
          <w:sz w:val="18"/>
          <w:szCs w:val="18"/>
          <w:lang w:val="tr-TR"/>
        </w:rPr>
      </w:pPr>
    </w:p>
    <w:p w14:paraId="323E9BAF" w14:textId="77777777" w:rsidR="00615A81" w:rsidRPr="00D37101" w:rsidRDefault="00615A81" w:rsidP="00615A81">
      <w:pPr>
        <w:rPr>
          <w:rFonts w:ascii="Calibri" w:hAnsi="Calibri" w:cs="Calibri"/>
          <w:b/>
          <w:sz w:val="18"/>
          <w:szCs w:val="18"/>
          <w:lang w:val="tr-TR"/>
        </w:rPr>
      </w:pPr>
    </w:p>
    <w:p w14:paraId="14BD396F" w14:textId="77777777" w:rsidR="00615A81" w:rsidRPr="00D37101" w:rsidRDefault="00615A81" w:rsidP="00615A81">
      <w:pPr>
        <w:rPr>
          <w:rFonts w:ascii="Calibri" w:hAnsi="Calibri" w:cs="Calibri"/>
          <w:b/>
          <w:sz w:val="18"/>
          <w:szCs w:val="18"/>
          <w:lang w:val="tr-TR"/>
        </w:rPr>
      </w:pPr>
    </w:p>
    <w:p w14:paraId="3A51179D" w14:textId="77777777" w:rsidR="00615A81" w:rsidRPr="00D37101" w:rsidRDefault="00615A81" w:rsidP="00615A81">
      <w:pPr>
        <w:rPr>
          <w:rFonts w:ascii="Calibri" w:hAnsi="Calibri" w:cs="Calibri"/>
          <w:b/>
          <w:sz w:val="18"/>
          <w:szCs w:val="18"/>
          <w:lang w:val="tr-TR"/>
        </w:rPr>
      </w:pPr>
    </w:p>
    <w:p w14:paraId="5403B607" w14:textId="77777777" w:rsidR="00615A81" w:rsidRPr="00D37101" w:rsidRDefault="00615A81" w:rsidP="00615A81">
      <w:pPr>
        <w:rPr>
          <w:rFonts w:ascii="Calibri" w:hAnsi="Calibri" w:cs="Calibri"/>
          <w:b/>
          <w:sz w:val="18"/>
          <w:szCs w:val="18"/>
          <w:lang w:val="tr-TR"/>
        </w:rPr>
      </w:pPr>
      <w:r w:rsidRPr="00D37101">
        <w:rPr>
          <w:rFonts w:ascii="Calibri" w:hAnsi="Calibri" w:cs="Calibri"/>
          <w:b/>
          <w:sz w:val="18"/>
          <w:szCs w:val="18"/>
          <w:lang w:val="tr-TR"/>
        </w:rPr>
        <w:t>Değerlendirme Sistemi/</w:t>
      </w:r>
      <w:proofErr w:type="spellStart"/>
      <w:r w:rsidRPr="00D37101">
        <w:rPr>
          <w:rFonts w:ascii="Calibri" w:hAnsi="Calibri" w:cs="Calibri"/>
          <w:b/>
          <w:sz w:val="18"/>
          <w:szCs w:val="18"/>
          <w:lang w:val="tr-TR"/>
        </w:rPr>
        <w:t>Assessment</w:t>
      </w:r>
      <w:proofErr w:type="spellEnd"/>
      <w:r w:rsidRPr="00D37101">
        <w:rPr>
          <w:rFonts w:ascii="Calibri" w:hAnsi="Calibri" w:cs="Calibri"/>
          <w:b/>
          <w:sz w:val="18"/>
          <w:szCs w:val="18"/>
          <w:lang w:val="tr-TR"/>
        </w:rPr>
        <w:t xml:space="preserve"> </w:t>
      </w:r>
      <w:proofErr w:type="spellStart"/>
      <w:r w:rsidRPr="00D37101">
        <w:rPr>
          <w:rFonts w:ascii="Calibri" w:hAnsi="Calibri" w:cs="Calibri"/>
          <w:b/>
          <w:sz w:val="18"/>
          <w:szCs w:val="18"/>
          <w:lang w:val="tr-TR"/>
        </w:rPr>
        <w:t>Methods</w:t>
      </w:r>
      <w:proofErr w:type="spellEnd"/>
      <w:r w:rsidR="008200DD" w:rsidRPr="00D37101">
        <w:rPr>
          <w:rStyle w:val="DipnotBavurusu"/>
          <w:rFonts w:ascii="Calibri" w:hAnsi="Calibri" w:cs="Calibri"/>
          <w:b/>
          <w:sz w:val="18"/>
          <w:szCs w:val="18"/>
          <w:lang w:val="tr-TR"/>
        </w:rPr>
        <w:footnoteReference w:id="2"/>
      </w:r>
    </w:p>
    <w:p w14:paraId="2D6B1C23" w14:textId="77777777" w:rsidR="00615A81" w:rsidRPr="00D37101" w:rsidRDefault="00615A81" w:rsidP="00615A81">
      <w:pPr>
        <w:rPr>
          <w:rFonts w:ascii="Calibri" w:hAnsi="Calibri" w:cs="Calibri"/>
          <w:sz w:val="18"/>
          <w:szCs w:val="18"/>
          <w:lang w:val="tr-TR"/>
        </w:rPr>
      </w:pPr>
    </w:p>
    <w:tbl>
      <w:tblPr>
        <w:tblW w:w="5000" w:type="pct"/>
        <w:tblCellMar>
          <w:left w:w="70" w:type="dxa"/>
          <w:right w:w="70" w:type="dxa"/>
        </w:tblCellMar>
        <w:tblLook w:val="0000" w:firstRow="0" w:lastRow="0" w:firstColumn="0" w:lastColumn="0" w:noHBand="0" w:noVBand="0"/>
      </w:tblPr>
      <w:tblGrid>
        <w:gridCol w:w="5798"/>
        <w:gridCol w:w="1743"/>
        <w:gridCol w:w="1671"/>
      </w:tblGrid>
      <w:tr w:rsidR="00615A81" w:rsidRPr="00D37101"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D37101" w:rsidRDefault="00615A81" w:rsidP="001866A0">
            <w:pPr>
              <w:rPr>
                <w:rFonts w:ascii="Calibri" w:hAnsi="Calibri" w:cs="Calibri"/>
                <w:b/>
                <w:bCs/>
                <w:color w:val="000000"/>
                <w:sz w:val="18"/>
                <w:szCs w:val="18"/>
                <w:lang w:val="tr-TR"/>
              </w:rPr>
            </w:pPr>
            <w:r w:rsidRPr="00D37101">
              <w:rPr>
                <w:rFonts w:ascii="Calibri" w:hAnsi="Calibri" w:cs="Calibri"/>
                <w:b/>
                <w:bCs/>
                <w:color w:val="000000"/>
                <w:sz w:val="18"/>
                <w:szCs w:val="18"/>
                <w:lang w:val="tr-TR"/>
              </w:rPr>
              <w:t>Yarıyıl içi çalışmaları /</w:t>
            </w:r>
            <w:proofErr w:type="spellStart"/>
            <w:r w:rsidRPr="00D37101">
              <w:rPr>
                <w:rFonts w:ascii="Calibri" w:hAnsi="Calibri" w:cs="Calibri"/>
                <w:b/>
                <w:bCs/>
                <w:color w:val="000000"/>
                <w:sz w:val="18"/>
                <w:szCs w:val="18"/>
                <w:lang w:val="tr-TR"/>
              </w:rPr>
              <w:t>In-Term</w:t>
            </w:r>
            <w:proofErr w:type="spellEnd"/>
            <w:r w:rsidRPr="00D37101">
              <w:rPr>
                <w:rFonts w:ascii="Calibri" w:hAnsi="Calibri" w:cs="Calibri"/>
                <w:b/>
                <w:bCs/>
                <w:color w:val="000000"/>
                <w:sz w:val="18"/>
                <w:szCs w:val="18"/>
                <w:lang w:val="tr-TR"/>
              </w:rPr>
              <w:t xml:space="preserve"> </w:t>
            </w:r>
            <w:proofErr w:type="spellStart"/>
            <w:r w:rsidRPr="00D37101">
              <w:rPr>
                <w:rFonts w:ascii="Calibri" w:hAnsi="Calibri" w:cs="Calibri"/>
                <w:b/>
                <w:bCs/>
                <w:color w:val="000000"/>
                <w:sz w:val="18"/>
                <w:szCs w:val="18"/>
                <w:lang w:val="tr-TR"/>
              </w:rPr>
              <w:t>Studies</w:t>
            </w:r>
            <w:proofErr w:type="spellEnd"/>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D37101" w:rsidRDefault="00615A81" w:rsidP="001866A0">
            <w:pPr>
              <w:jc w:val="center"/>
              <w:rPr>
                <w:rFonts w:ascii="Calibri" w:hAnsi="Calibri" w:cs="Calibri"/>
                <w:b/>
                <w:bCs/>
                <w:color w:val="000000"/>
                <w:sz w:val="18"/>
                <w:szCs w:val="18"/>
                <w:lang w:val="tr-TR"/>
              </w:rPr>
            </w:pPr>
            <w:r w:rsidRPr="00D37101">
              <w:rPr>
                <w:rFonts w:ascii="Calibri" w:hAnsi="Calibri" w:cs="Calibri"/>
                <w:b/>
                <w:bCs/>
                <w:color w:val="000000"/>
                <w:sz w:val="18"/>
                <w:szCs w:val="18"/>
                <w:lang w:val="tr-TR"/>
              </w:rPr>
              <w:t>Sayısı/</w:t>
            </w:r>
          </w:p>
          <w:p w14:paraId="1EF631CB" w14:textId="77777777" w:rsidR="00615A81" w:rsidRPr="00D37101" w:rsidRDefault="00615A81" w:rsidP="001866A0">
            <w:pPr>
              <w:jc w:val="center"/>
              <w:rPr>
                <w:rFonts w:ascii="Calibri" w:hAnsi="Calibri" w:cs="Calibri"/>
                <w:b/>
                <w:bCs/>
                <w:color w:val="000000"/>
                <w:sz w:val="18"/>
                <w:szCs w:val="18"/>
                <w:lang w:val="tr-TR"/>
              </w:rPr>
            </w:pPr>
            <w:proofErr w:type="spellStart"/>
            <w:r w:rsidRPr="00D37101">
              <w:rPr>
                <w:rFonts w:ascii="Calibri" w:hAnsi="Calibri" w:cs="Calibri"/>
                <w:b/>
                <w:bCs/>
                <w:color w:val="000000"/>
                <w:sz w:val="18"/>
                <w:szCs w:val="18"/>
                <w:lang w:val="tr-TR"/>
              </w:rPr>
              <w:t>Quantity</w:t>
            </w:r>
            <w:proofErr w:type="spellEnd"/>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D37101" w:rsidRDefault="00615A81" w:rsidP="001866A0">
            <w:pPr>
              <w:jc w:val="center"/>
              <w:rPr>
                <w:rFonts w:ascii="Calibri" w:hAnsi="Calibri" w:cs="Calibri"/>
                <w:b/>
                <w:bCs/>
                <w:color w:val="000000"/>
                <w:sz w:val="18"/>
                <w:szCs w:val="18"/>
                <w:lang w:val="tr-TR"/>
              </w:rPr>
            </w:pPr>
            <w:r w:rsidRPr="00D37101">
              <w:rPr>
                <w:rFonts w:ascii="Calibri" w:hAnsi="Calibri" w:cs="Calibri"/>
                <w:b/>
                <w:bCs/>
                <w:color w:val="000000"/>
                <w:sz w:val="18"/>
                <w:szCs w:val="18"/>
                <w:lang w:val="tr-TR"/>
              </w:rPr>
              <w:t>Katkı Payı/</w:t>
            </w:r>
          </w:p>
          <w:p w14:paraId="059BA14A" w14:textId="77777777" w:rsidR="00615A81" w:rsidRPr="00D37101" w:rsidRDefault="00615A81" w:rsidP="001866A0">
            <w:pPr>
              <w:jc w:val="center"/>
              <w:rPr>
                <w:rFonts w:ascii="Calibri" w:hAnsi="Calibri" w:cs="Calibri"/>
                <w:b/>
                <w:bCs/>
                <w:color w:val="000000"/>
                <w:sz w:val="18"/>
                <w:szCs w:val="18"/>
                <w:lang w:val="tr-TR"/>
              </w:rPr>
            </w:pPr>
            <w:proofErr w:type="spellStart"/>
            <w:r w:rsidRPr="00D37101">
              <w:rPr>
                <w:rFonts w:ascii="Calibri" w:hAnsi="Calibri" w:cs="Calibri"/>
                <w:b/>
                <w:bCs/>
                <w:color w:val="000000"/>
                <w:sz w:val="18"/>
                <w:szCs w:val="18"/>
                <w:lang w:val="tr-TR"/>
              </w:rPr>
              <w:t>Percentages</w:t>
            </w:r>
            <w:proofErr w:type="spellEnd"/>
          </w:p>
        </w:tc>
      </w:tr>
      <w:tr w:rsidR="00615A81" w:rsidRPr="00D37101"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D37101" w:rsidRDefault="00615A81" w:rsidP="001866A0">
            <w:pPr>
              <w:rPr>
                <w:rFonts w:ascii="Calibri" w:hAnsi="Calibri" w:cs="Calibri"/>
                <w:color w:val="000000"/>
                <w:sz w:val="18"/>
                <w:szCs w:val="18"/>
                <w:lang w:val="tr-TR"/>
              </w:rPr>
            </w:pPr>
            <w:r w:rsidRPr="00D37101">
              <w:rPr>
                <w:rFonts w:ascii="Calibri" w:hAnsi="Calibri" w:cs="Calibri"/>
                <w:color w:val="000000"/>
                <w:sz w:val="18"/>
                <w:szCs w:val="18"/>
                <w:lang w:val="tr-TR"/>
              </w:rPr>
              <w:t>Ara Sınav/</w:t>
            </w:r>
            <w:proofErr w:type="spellStart"/>
            <w:r w:rsidRPr="00D37101">
              <w:rPr>
                <w:rFonts w:ascii="Calibri" w:hAnsi="Calibri" w:cs="Calibri"/>
                <w:color w:val="000000"/>
                <w:sz w:val="18"/>
                <w:szCs w:val="18"/>
                <w:lang w:val="tr-TR"/>
              </w:rPr>
              <w:t>Midterms</w:t>
            </w:r>
            <w:proofErr w:type="spellEnd"/>
          </w:p>
        </w:tc>
        <w:tc>
          <w:tcPr>
            <w:tcW w:w="946" w:type="pct"/>
            <w:tcBorders>
              <w:top w:val="single" w:sz="4" w:space="0" w:color="auto"/>
              <w:left w:val="nil"/>
              <w:bottom w:val="single" w:sz="4" w:space="0" w:color="auto"/>
              <w:right w:val="single" w:sz="4" w:space="0" w:color="auto"/>
            </w:tcBorders>
            <w:vAlign w:val="bottom"/>
          </w:tcPr>
          <w:p w14:paraId="4F467B6D" w14:textId="0764F337" w:rsidR="00615A81" w:rsidRPr="00D37101" w:rsidRDefault="00593DDE" w:rsidP="001866A0">
            <w:pPr>
              <w:jc w:val="center"/>
              <w:rPr>
                <w:rFonts w:ascii="Calibri" w:hAnsi="Calibri" w:cs="Calibri"/>
                <w:color w:val="000000"/>
                <w:sz w:val="18"/>
                <w:szCs w:val="18"/>
                <w:lang w:val="tr-TR"/>
              </w:rPr>
            </w:pPr>
            <w:r w:rsidRPr="00D37101">
              <w:rPr>
                <w:rFonts w:ascii="Calibri" w:hAnsi="Calibri" w:cs="Calibri"/>
                <w:color w:val="000000"/>
                <w:sz w:val="18"/>
                <w:szCs w:val="18"/>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0A7239B9" w:rsidR="00615A81" w:rsidRPr="00D37101" w:rsidRDefault="00042E3A" w:rsidP="001866A0">
            <w:pPr>
              <w:jc w:val="center"/>
              <w:rPr>
                <w:rFonts w:ascii="Calibri" w:hAnsi="Calibri" w:cs="Calibri"/>
                <w:color w:val="000000"/>
                <w:sz w:val="18"/>
                <w:szCs w:val="18"/>
                <w:lang w:val="tr-TR"/>
              </w:rPr>
            </w:pPr>
            <w:r w:rsidRPr="00D37101">
              <w:rPr>
                <w:rFonts w:ascii="Calibri" w:hAnsi="Calibri" w:cs="Calibri"/>
                <w:color w:val="000000"/>
                <w:sz w:val="18"/>
                <w:szCs w:val="18"/>
                <w:lang w:val="tr-TR"/>
              </w:rPr>
              <w:t>%</w:t>
            </w:r>
            <w:r w:rsidR="00593DDE" w:rsidRPr="00D37101">
              <w:rPr>
                <w:rFonts w:ascii="Calibri" w:hAnsi="Calibri" w:cs="Calibri"/>
                <w:color w:val="000000"/>
                <w:sz w:val="18"/>
                <w:szCs w:val="18"/>
                <w:lang w:val="tr-TR"/>
              </w:rPr>
              <w:t>40</w:t>
            </w:r>
          </w:p>
        </w:tc>
      </w:tr>
      <w:tr w:rsidR="00615A81" w:rsidRPr="00D37101"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D37101" w:rsidRDefault="00615A81" w:rsidP="001866A0">
            <w:pPr>
              <w:rPr>
                <w:rFonts w:ascii="Calibri" w:hAnsi="Calibri" w:cs="Calibri"/>
                <w:color w:val="000000"/>
                <w:sz w:val="18"/>
                <w:szCs w:val="18"/>
                <w:lang w:val="tr-TR"/>
              </w:rPr>
            </w:pPr>
            <w:r w:rsidRPr="00D37101">
              <w:rPr>
                <w:rFonts w:ascii="Calibri" w:hAnsi="Calibri" w:cs="Calibri"/>
                <w:color w:val="000000"/>
                <w:sz w:val="18"/>
                <w:szCs w:val="18"/>
                <w:lang w:val="tr-TR"/>
              </w:rPr>
              <w:t>Kısa Sınav/</w:t>
            </w:r>
            <w:proofErr w:type="spellStart"/>
            <w:r w:rsidRPr="00D37101">
              <w:rPr>
                <w:rFonts w:ascii="Calibri" w:hAnsi="Calibri" w:cs="Calibri"/>
                <w:color w:val="000000"/>
                <w:sz w:val="18"/>
                <w:szCs w:val="18"/>
                <w:lang w:val="tr-TR"/>
              </w:rPr>
              <w:t>Quizzes</w:t>
            </w:r>
            <w:proofErr w:type="spellEnd"/>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D37101" w:rsidRDefault="00615A81" w:rsidP="001866A0">
            <w:pPr>
              <w:jc w:val="center"/>
              <w:rPr>
                <w:rFonts w:ascii="Calibri" w:hAnsi="Calibri" w:cs="Calibri"/>
                <w:color w:val="000000"/>
                <w:sz w:val="18"/>
                <w:szCs w:val="18"/>
                <w:lang w:val="tr-TR"/>
              </w:rPr>
            </w:pPr>
            <w:r w:rsidRPr="00D37101">
              <w:rPr>
                <w:rFonts w:ascii="Calibri" w:hAnsi="Calibri" w:cs="Calibri"/>
                <w:color w:val="000000"/>
                <w:sz w:val="18"/>
                <w:szCs w:val="18"/>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D37101" w:rsidRDefault="00615A81" w:rsidP="001866A0">
            <w:pPr>
              <w:jc w:val="center"/>
              <w:rPr>
                <w:rFonts w:ascii="Calibri" w:hAnsi="Calibri" w:cs="Calibri"/>
                <w:color w:val="000000"/>
                <w:sz w:val="18"/>
                <w:szCs w:val="18"/>
                <w:lang w:val="tr-TR"/>
              </w:rPr>
            </w:pPr>
            <w:r w:rsidRPr="00D37101">
              <w:rPr>
                <w:rFonts w:ascii="Calibri" w:hAnsi="Calibri" w:cs="Calibri"/>
                <w:color w:val="000000"/>
                <w:sz w:val="18"/>
                <w:szCs w:val="18"/>
                <w:lang w:val="tr-TR"/>
              </w:rPr>
              <w:t>-</w:t>
            </w:r>
          </w:p>
        </w:tc>
      </w:tr>
      <w:tr w:rsidR="00615A81" w:rsidRPr="00D37101"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D37101" w:rsidRDefault="00615A81" w:rsidP="001866A0">
            <w:pPr>
              <w:rPr>
                <w:rFonts w:ascii="Calibri" w:hAnsi="Calibri" w:cs="Calibri"/>
                <w:color w:val="000000"/>
                <w:sz w:val="18"/>
                <w:szCs w:val="18"/>
                <w:lang w:val="tr-TR"/>
              </w:rPr>
            </w:pPr>
            <w:r w:rsidRPr="00D37101">
              <w:rPr>
                <w:rFonts w:ascii="Calibri" w:hAnsi="Calibri" w:cs="Calibri"/>
                <w:color w:val="000000"/>
                <w:sz w:val="18"/>
                <w:szCs w:val="18"/>
                <w:lang w:val="tr-TR"/>
              </w:rPr>
              <w:t>Ödev/</w:t>
            </w:r>
            <w:proofErr w:type="spellStart"/>
            <w:r w:rsidRPr="00D37101">
              <w:rPr>
                <w:rFonts w:ascii="Calibri" w:hAnsi="Calibri" w:cs="Calibri"/>
                <w:color w:val="000000"/>
                <w:sz w:val="18"/>
                <w:szCs w:val="18"/>
                <w:lang w:val="tr-TR"/>
              </w:rPr>
              <w:t>Assignments</w:t>
            </w:r>
            <w:proofErr w:type="spellEnd"/>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D37101" w:rsidRDefault="00615A81" w:rsidP="001866A0">
            <w:pPr>
              <w:jc w:val="center"/>
              <w:rPr>
                <w:rFonts w:ascii="Calibri" w:hAnsi="Calibri" w:cs="Calibri"/>
                <w:color w:val="000000"/>
                <w:sz w:val="18"/>
                <w:szCs w:val="18"/>
                <w:lang w:val="tr-TR"/>
              </w:rPr>
            </w:pPr>
            <w:r w:rsidRPr="00D37101">
              <w:rPr>
                <w:rFonts w:ascii="Calibri" w:hAnsi="Calibri" w:cs="Calibri"/>
                <w:color w:val="000000"/>
                <w:sz w:val="18"/>
                <w:szCs w:val="18"/>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D37101" w:rsidRDefault="00615A81" w:rsidP="001866A0">
            <w:pPr>
              <w:jc w:val="center"/>
              <w:rPr>
                <w:rFonts w:ascii="Calibri" w:hAnsi="Calibri" w:cs="Calibri"/>
                <w:color w:val="000000"/>
                <w:sz w:val="18"/>
                <w:szCs w:val="18"/>
                <w:lang w:val="tr-TR"/>
              </w:rPr>
            </w:pPr>
            <w:r w:rsidRPr="00D37101">
              <w:rPr>
                <w:rFonts w:ascii="Calibri" w:hAnsi="Calibri" w:cs="Calibri"/>
                <w:color w:val="000000"/>
                <w:sz w:val="18"/>
                <w:szCs w:val="18"/>
                <w:lang w:val="tr-TR"/>
              </w:rPr>
              <w:t>-</w:t>
            </w:r>
          </w:p>
        </w:tc>
      </w:tr>
      <w:tr w:rsidR="00615A81" w:rsidRPr="00D37101"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D37101" w:rsidRDefault="00615A81" w:rsidP="001866A0">
            <w:pPr>
              <w:rPr>
                <w:rFonts w:ascii="Calibri" w:hAnsi="Calibri" w:cs="Calibri"/>
                <w:color w:val="000000"/>
                <w:sz w:val="18"/>
                <w:szCs w:val="18"/>
                <w:lang w:val="tr-TR"/>
              </w:rPr>
            </w:pPr>
            <w:r w:rsidRPr="00D37101">
              <w:rPr>
                <w:rFonts w:ascii="Calibri" w:hAnsi="Calibri" w:cs="Calibri"/>
                <w:color w:val="000000"/>
                <w:sz w:val="18"/>
                <w:szCs w:val="18"/>
                <w:lang w:val="tr-TR"/>
              </w:rPr>
              <w:t>Devam/</w:t>
            </w:r>
            <w:proofErr w:type="spellStart"/>
            <w:r w:rsidRPr="00D37101">
              <w:rPr>
                <w:rFonts w:ascii="Calibri" w:hAnsi="Calibri" w:cs="Calibri"/>
                <w:color w:val="000000"/>
                <w:sz w:val="18"/>
                <w:szCs w:val="18"/>
                <w:lang w:val="tr-TR"/>
              </w:rPr>
              <w:t>Attendance</w:t>
            </w:r>
            <w:proofErr w:type="spellEnd"/>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D37101" w:rsidRDefault="00615A81" w:rsidP="001866A0">
            <w:pPr>
              <w:jc w:val="center"/>
              <w:rPr>
                <w:rFonts w:ascii="Calibri" w:hAnsi="Calibri" w:cs="Calibri"/>
                <w:color w:val="000000"/>
                <w:sz w:val="18"/>
                <w:szCs w:val="18"/>
                <w:lang w:val="tr-TR"/>
              </w:rPr>
            </w:pPr>
            <w:r w:rsidRPr="00D37101">
              <w:rPr>
                <w:rFonts w:ascii="Calibri" w:hAnsi="Calibri" w:cs="Calibri"/>
                <w:color w:val="000000"/>
                <w:sz w:val="18"/>
                <w:szCs w:val="18"/>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D37101" w:rsidRDefault="00615A81" w:rsidP="001866A0">
            <w:pPr>
              <w:jc w:val="center"/>
              <w:rPr>
                <w:rFonts w:ascii="Calibri" w:hAnsi="Calibri" w:cs="Calibri"/>
                <w:color w:val="000000"/>
                <w:sz w:val="18"/>
                <w:szCs w:val="18"/>
                <w:lang w:val="tr-TR"/>
              </w:rPr>
            </w:pPr>
            <w:r w:rsidRPr="00D37101">
              <w:rPr>
                <w:rFonts w:ascii="Calibri" w:hAnsi="Calibri" w:cs="Calibri"/>
                <w:color w:val="000000"/>
                <w:sz w:val="18"/>
                <w:szCs w:val="18"/>
                <w:lang w:val="tr-TR"/>
              </w:rPr>
              <w:t>-</w:t>
            </w:r>
          </w:p>
        </w:tc>
      </w:tr>
      <w:tr w:rsidR="00615A81" w:rsidRPr="00D37101"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D37101" w:rsidRDefault="00615A81" w:rsidP="001866A0">
            <w:pPr>
              <w:rPr>
                <w:rFonts w:ascii="Calibri" w:hAnsi="Calibri" w:cs="Calibri"/>
                <w:color w:val="000000"/>
                <w:sz w:val="18"/>
                <w:szCs w:val="18"/>
                <w:lang w:val="tr-TR"/>
              </w:rPr>
            </w:pPr>
            <w:r w:rsidRPr="00D37101">
              <w:rPr>
                <w:rFonts w:ascii="Calibri" w:hAnsi="Calibri" w:cs="Calibri"/>
                <w:color w:val="000000"/>
                <w:sz w:val="18"/>
                <w:szCs w:val="18"/>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D37101" w:rsidRDefault="00615A81" w:rsidP="001866A0">
            <w:pPr>
              <w:jc w:val="center"/>
              <w:rPr>
                <w:rFonts w:ascii="Calibri" w:hAnsi="Calibri" w:cs="Calibri"/>
                <w:color w:val="000000"/>
                <w:sz w:val="18"/>
                <w:szCs w:val="18"/>
                <w:lang w:val="tr-TR"/>
              </w:rPr>
            </w:pPr>
            <w:r w:rsidRPr="00D37101">
              <w:rPr>
                <w:rFonts w:ascii="Calibri" w:hAnsi="Calibri" w:cs="Calibri"/>
                <w:color w:val="000000"/>
                <w:sz w:val="18"/>
                <w:szCs w:val="18"/>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D37101" w:rsidRDefault="00615A81" w:rsidP="001866A0">
            <w:pPr>
              <w:jc w:val="center"/>
              <w:rPr>
                <w:rFonts w:ascii="Calibri" w:hAnsi="Calibri" w:cs="Calibri"/>
                <w:color w:val="000000"/>
                <w:sz w:val="18"/>
                <w:szCs w:val="18"/>
                <w:lang w:val="tr-TR"/>
              </w:rPr>
            </w:pPr>
            <w:r w:rsidRPr="00D37101">
              <w:rPr>
                <w:rFonts w:ascii="Calibri" w:hAnsi="Calibri" w:cs="Calibri"/>
                <w:color w:val="000000"/>
                <w:sz w:val="18"/>
                <w:szCs w:val="18"/>
                <w:lang w:val="tr-TR"/>
              </w:rPr>
              <w:t>-</w:t>
            </w:r>
          </w:p>
        </w:tc>
      </w:tr>
      <w:tr w:rsidR="00615A81" w:rsidRPr="00D37101"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D37101" w:rsidRDefault="00615A81" w:rsidP="001866A0">
            <w:pPr>
              <w:rPr>
                <w:rFonts w:ascii="Calibri" w:hAnsi="Calibri" w:cs="Calibri"/>
                <w:color w:val="000000"/>
                <w:sz w:val="18"/>
                <w:szCs w:val="18"/>
                <w:lang w:val="tr-TR"/>
              </w:rPr>
            </w:pPr>
            <w:r w:rsidRPr="00D37101">
              <w:rPr>
                <w:rFonts w:ascii="Calibri" w:hAnsi="Calibri" w:cs="Calibri"/>
                <w:color w:val="000000"/>
                <w:sz w:val="18"/>
                <w:szCs w:val="18"/>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D37101" w:rsidRDefault="00615A81" w:rsidP="001866A0">
            <w:pPr>
              <w:jc w:val="center"/>
              <w:rPr>
                <w:rFonts w:ascii="Calibri" w:hAnsi="Calibri" w:cs="Calibri"/>
                <w:color w:val="000000"/>
                <w:sz w:val="18"/>
                <w:szCs w:val="18"/>
                <w:lang w:val="tr-TR"/>
              </w:rPr>
            </w:pPr>
            <w:r w:rsidRPr="00D37101">
              <w:rPr>
                <w:rFonts w:ascii="Calibri" w:hAnsi="Calibri" w:cs="Calibri"/>
                <w:color w:val="000000"/>
                <w:sz w:val="18"/>
                <w:szCs w:val="18"/>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D37101" w:rsidRDefault="00615A81" w:rsidP="001866A0">
            <w:pPr>
              <w:jc w:val="center"/>
              <w:rPr>
                <w:rFonts w:ascii="Calibri" w:hAnsi="Calibri" w:cs="Calibri"/>
                <w:color w:val="000000"/>
                <w:sz w:val="18"/>
                <w:szCs w:val="18"/>
                <w:lang w:val="tr-TR"/>
              </w:rPr>
            </w:pPr>
            <w:r w:rsidRPr="00D37101">
              <w:rPr>
                <w:rFonts w:ascii="Calibri" w:hAnsi="Calibri" w:cs="Calibri"/>
                <w:color w:val="000000"/>
                <w:sz w:val="18"/>
                <w:szCs w:val="18"/>
                <w:lang w:val="tr-TR"/>
              </w:rPr>
              <w:t>-</w:t>
            </w:r>
          </w:p>
        </w:tc>
      </w:tr>
      <w:tr w:rsidR="00615A81" w:rsidRPr="00D37101"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D37101" w:rsidRDefault="00615A81" w:rsidP="001866A0">
            <w:pPr>
              <w:rPr>
                <w:rFonts w:ascii="Calibri" w:hAnsi="Calibri" w:cs="Calibri"/>
                <w:color w:val="000000"/>
                <w:sz w:val="18"/>
                <w:szCs w:val="18"/>
                <w:lang w:val="tr-TR"/>
              </w:rPr>
            </w:pPr>
            <w:r w:rsidRPr="00D37101">
              <w:rPr>
                <w:rFonts w:ascii="Calibri" w:hAnsi="Calibri" w:cs="Calibri"/>
                <w:color w:val="000000"/>
                <w:sz w:val="18"/>
                <w:szCs w:val="18"/>
                <w:lang w:val="tr-TR"/>
              </w:rPr>
              <w:t xml:space="preserve">Yarıyıl Sonu Sınavı/Final </w:t>
            </w:r>
            <w:proofErr w:type="spellStart"/>
            <w:r w:rsidRPr="00D37101">
              <w:rPr>
                <w:rFonts w:ascii="Calibri" w:hAnsi="Calibri" w:cs="Calibri"/>
                <w:color w:val="000000"/>
                <w:sz w:val="18"/>
                <w:szCs w:val="18"/>
                <w:lang w:val="tr-TR"/>
              </w:rPr>
              <w:t>Exam</w:t>
            </w:r>
            <w:proofErr w:type="spellEnd"/>
          </w:p>
        </w:tc>
        <w:tc>
          <w:tcPr>
            <w:tcW w:w="946" w:type="pct"/>
            <w:tcBorders>
              <w:top w:val="single" w:sz="4" w:space="0" w:color="auto"/>
              <w:left w:val="nil"/>
              <w:bottom w:val="single" w:sz="4" w:space="0" w:color="auto"/>
              <w:right w:val="single" w:sz="4" w:space="0" w:color="auto"/>
            </w:tcBorders>
            <w:vAlign w:val="bottom"/>
          </w:tcPr>
          <w:p w14:paraId="67AECB04" w14:textId="3331CF42" w:rsidR="00615A81" w:rsidRPr="00D37101" w:rsidRDefault="00593DDE" w:rsidP="001866A0">
            <w:pPr>
              <w:jc w:val="center"/>
              <w:rPr>
                <w:rFonts w:ascii="Calibri" w:hAnsi="Calibri" w:cs="Calibri"/>
                <w:color w:val="000000"/>
                <w:sz w:val="18"/>
                <w:szCs w:val="18"/>
                <w:lang w:val="tr-TR"/>
              </w:rPr>
            </w:pPr>
            <w:r w:rsidRPr="00D37101">
              <w:rPr>
                <w:rFonts w:ascii="Calibri" w:hAnsi="Calibri" w:cs="Calibri"/>
                <w:color w:val="000000"/>
                <w:sz w:val="18"/>
                <w:szCs w:val="18"/>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5B1D3311" w:rsidR="00615A81" w:rsidRPr="00D37101" w:rsidRDefault="00042E3A" w:rsidP="001866A0">
            <w:pPr>
              <w:jc w:val="center"/>
              <w:rPr>
                <w:rFonts w:ascii="Calibri" w:hAnsi="Calibri" w:cs="Calibri"/>
                <w:color w:val="000000"/>
                <w:sz w:val="18"/>
                <w:szCs w:val="18"/>
                <w:lang w:val="tr-TR"/>
              </w:rPr>
            </w:pPr>
            <w:r w:rsidRPr="00D37101">
              <w:rPr>
                <w:rFonts w:ascii="Calibri" w:hAnsi="Calibri" w:cs="Calibri"/>
                <w:color w:val="000000"/>
                <w:sz w:val="18"/>
                <w:szCs w:val="18"/>
                <w:lang w:val="tr-TR"/>
              </w:rPr>
              <w:t>%</w:t>
            </w:r>
            <w:r w:rsidR="00593DDE" w:rsidRPr="00D37101">
              <w:rPr>
                <w:rFonts w:ascii="Calibri" w:hAnsi="Calibri" w:cs="Calibri"/>
                <w:color w:val="000000"/>
                <w:sz w:val="18"/>
                <w:szCs w:val="18"/>
                <w:lang w:val="tr-TR"/>
              </w:rPr>
              <w:t>60</w:t>
            </w:r>
          </w:p>
        </w:tc>
      </w:tr>
      <w:tr w:rsidR="00615A81" w:rsidRPr="00D37101"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D37101" w:rsidRDefault="00615A81" w:rsidP="001866A0">
            <w:pPr>
              <w:jc w:val="right"/>
              <w:rPr>
                <w:rFonts w:ascii="Calibri" w:hAnsi="Calibri" w:cs="Calibri"/>
                <w:color w:val="000000"/>
                <w:sz w:val="18"/>
                <w:szCs w:val="18"/>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D37101" w:rsidRDefault="00615A81" w:rsidP="001866A0">
            <w:pPr>
              <w:jc w:val="center"/>
              <w:rPr>
                <w:rFonts w:ascii="Calibri" w:hAnsi="Calibri" w:cs="Calibri"/>
                <w:color w:val="000000"/>
                <w:sz w:val="18"/>
                <w:szCs w:val="18"/>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D37101" w:rsidRDefault="00615A81" w:rsidP="001866A0">
            <w:pPr>
              <w:jc w:val="center"/>
              <w:rPr>
                <w:rFonts w:ascii="Calibri" w:hAnsi="Calibri" w:cs="Calibri"/>
                <w:color w:val="000000"/>
                <w:sz w:val="18"/>
                <w:szCs w:val="18"/>
                <w:lang w:val="tr-TR"/>
              </w:rPr>
            </w:pPr>
            <w:r w:rsidRPr="00D37101">
              <w:rPr>
                <w:rFonts w:ascii="Calibri" w:hAnsi="Calibri" w:cs="Calibri"/>
                <w:color w:val="000000"/>
                <w:sz w:val="18"/>
                <w:szCs w:val="18"/>
                <w:lang w:val="tr-TR"/>
              </w:rPr>
              <w:t>%</w:t>
            </w:r>
          </w:p>
        </w:tc>
      </w:tr>
      <w:tr w:rsidR="00615A81" w:rsidRPr="00D37101"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D37101" w:rsidRDefault="00615A81" w:rsidP="001866A0">
            <w:pPr>
              <w:jc w:val="right"/>
              <w:rPr>
                <w:rFonts w:ascii="Calibri" w:hAnsi="Calibri" w:cs="Calibri"/>
                <w:color w:val="000000"/>
                <w:sz w:val="18"/>
                <w:szCs w:val="18"/>
                <w:lang w:val="tr-TR"/>
              </w:rPr>
            </w:pPr>
            <w:r w:rsidRPr="00D37101">
              <w:rPr>
                <w:rFonts w:ascii="Calibri" w:hAnsi="Calibri" w:cs="Calibri"/>
                <w:color w:val="000000"/>
                <w:sz w:val="18"/>
                <w:szCs w:val="18"/>
                <w:lang w:val="tr-TR"/>
              </w:rPr>
              <w:t>Toplam</w:t>
            </w:r>
          </w:p>
        </w:tc>
        <w:tc>
          <w:tcPr>
            <w:tcW w:w="946" w:type="pct"/>
            <w:tcBorders>
              <w:top w:val="nil"/>
              <w:left w:val="nil"/>
              <w:bottom w:val="single" w:sz="4" w:space="0" w:color="auto"/>
              <w:right w:val="single" w:sz="4" w:space="0" w:color="auto"/>
            </w:tcBorders>
            <w:vAlign w:val="bottom"/>
          </w:tcPr>
          <w:p w14:paraId="03B8946B" w14:textId="18E8F038" w:rsidR="00615A81" w:rsidRPr="00D37101" w:rsidRDefault="00593DDE" w:rsidP="001866A0">
            <w:pPr>
              <w:jc w:val="center"/>
              <w:rPr>
                <w:rFonts w:ascii="Calibri" w:hAnsi="Calibri" w:cs="Calibri"/>
                <w:color w:val="000000"/>
                <w:sz w:val="18"/>
                <w:szCs w:val="18"/>
                <w:lang w:val="tr-TR"/>
              </w:rPr>
            </w:pPr>
            <w:r w:rsidRPr="00D37101">
              <w:rPr>
                <w:rFonts w:ascii="Calibri" w:hAnsi="Calibri" w:cs="Calibri"/>
                <w:color w:val="000000"/>
                <w:sz w:val="18"/>
                <w:szCs w:val="18"/>
                <w:lang w:val="tr-TR"/>
              </w:rPr>
              <w:t>2</w:t>
            </w:r>
          </w:p>
        </w:tc>
        <w:tc>
          <w:tcPr>
            <w:tcW w:w="907" w:type="pct"/>
            <w:tcBorders>
              <w:top w:val="nil"/>
              <w:left w:val="nil"/>
              <w:bottom w:val="single" w:sz="4" w:space="0" w:color="auto"/>
              <w:right w:val="single" w:sz="4" w:space="0" w:color="auto"/>
            </w:tcBorders>
            <w:vAlign w:val="bottom"/>
          </w:tcPr>
          <w:p w14:paraId="5B229075" w14:textId="77777777" w:rsidR="00615A81" w:rsidRPr="00D37101" w:rsidRDefault="00615A81" w:rsidP="001866A0">
            <w:pPr>
              <w:jc w:val="center"/>
              <w:rPr>
                <w:rFonts w:ascii="Calibri" w:hAnsi="Calibri" w:cs="Calibri"/>
                <w:color w:val="000000"/>
                <w:sz w:val="18"/>
                <w:szCs w:val="18"/>
                <w:lang w:val="tr-TR"/>
              </w:rPr>
            </w:pPr>
            <w:r w:rsidRPr="00D37101">
              <w:rPr>
                <w:rFonts w:ascii="Calibri" w:hAnsi="Calibri" w:cs="Calibri"/>
                <w:color w:val="000000"/>
                <w:sz w:val="18"/>
                <w:szCs w:val="18"/>
                <w:lang w:val="tr-TR"/>
              </w:rPr>
              <w:t>%100</w:t>
            </w:r>
          </w:p>
        </w:tc>
      </w:tr>
    </w:tbl>
    <w:p w14:paraId="7936F63E" w14:textId="77777777" w:rsidR="00615A81" w:rsidRPr="00D37101" w:rsidRDefault="00615A81" w:rsidP="00615A81">
      <w:pPr>
        <w:rPr>
          <w:rFonts w:ascii="Calibri" w:hAnsi="Calibri" w:cs="Calibri"/>
          <w:sz w:val="18"/>
          <w:szCs w:val="18"/>
          <w:lang w:val="tr-TR"/>
        </w:rPr>
      </w:pPr>
    </w:p>
    <w:p w14:paraId="4C91A0EF" w14:textId="77777777" w:rsidR="00615A81" w:rsidRPr="00D37101" w:rsidRDefault="00615A81" w:rsidP="00615A81">
      <w:pPr>
        <w:rPr>
          <w:rFonts w:ascii="Calibri" w:hAnsi="Calibri" w:cs="Calibri"/>
          <w:b/>
          <w:sz w:val="18"/>
          <w:szCs w:val="18"/>
          <w:lang w:val="tr-TR"/>
        </w:rPr>
      </w:pPr>
      <w:r w:rsidRPr="00D37101">
        <w:rPr>
          <w:rFonts w:ascii="Calibri" w:hAnsi="Calibri" w:cs="Calibri"/>
          <w:b/>
          <w:sz w:val="18"/>
          <w:szCs w:val="18"/>
          <w:lang w:val="tr-TR"/>
        </w:rPr>
        <w:t>AKTS (Öğrenci İş Yükü Tablosu)/ ECTS (</w:t>
      </w:r>
      <w:proofErr w:type="spellStart"/>
      <w:r w:rsidRPr="00D37101">
        <w:rPr>
          <w:rFonts w:ascii="Calibri" w:hAnsi="Calibri" w:cs="Calibri"/>
          <w:b/>
          <w:sz w:val="18"/>
          <w:szCs w:val="18"/>
          <w:lang w:val="tr-TR"/>
        </w:rPr>
        <w:t>Students</w:t>
      </w:r>
      <w:proofErr w:type="spellEnd"/>
      <w:r w:rsidRPr="00D37101">
        <w:rPr>
          <w:rFonts w:ascii="Calibri" w:hAnsi="Calibri" w:cs="Calibri"/>
          <w:b/>
          <w:sz w:val="18"/>
          <w:szCs w:val="18"/>
          <w:lang w:val="tr-TR"/>
        </w:rPr>
        <w:t xml:space="preserve">’ </w:t>
      </w:r>
      <w:proofErr w:type="spellStart"/>
      <w:r w:rsidRPr="00D37101">
        <w:rPr>
          <w:rFonts w:ascii="Calibri" w:hAnsi="Calibri" w:cs="Calibri"/>
          <w:b/>
          <w:sz w:val="18"/>
          <w:szCs w:val="18"/>
          <w:lang w:val="tr-TR"/>
        </w:rPr>
        <w:t>work</w:t>
      </w:r>
      <w:proofErr w:type="spellEnd"/>
      <w:r w:rsidRPr="00D37101">
        <w:rPr>
          <w:rFonts w:ascii="Calibri" w:hAnsi="Calibri" w:cs="Calibri"/>
          <w:b/>
          <w:sz w:val="18"/>
          <w:szCs w:val="18"/>
          <w:lang w:val="tr-TR"/>
        </w:rPr>
        <w:t xml:space="preserve"> </w:t>
      </w:r>
      <w:proofErr w:type="spellStart"/>
      <w:r w:rsidRPr="00D37101">
        <w:rPr>
          <w:rFonts w:ascii="Calibri" w:hAnsi="Calibri" w:cs="Calibri"/>
          <w:b/>
          <w:sz w:val="18"/>
          <w:szCs w:val="18"/>
          <w:lang w:val="tr-TR"/>
        </w:rPr>
        <w:t>load</w:t>
      </w:r>
      <w:proofErr w:type="spellEnd"/>
      <w:r w:rsidRPr="00D37101">
        <w:rPr>
          <w:rFonts w:ascii="Calibri" w:hAnsi="Calibri" w:cs="Calibri"/>
          <w:b/>
          <w:sz w:val="18"/>
          <w:szCs w:val="18"/>
          <w:lang w:val="tr-TR"/>
        </w:rPr>
        <w:t xml:space="preserve"> </w:t>
      </w:r>
      <w:proofErr w:type="spellStart"/>
      <w:r w:rsidRPr="00D37101">
        <w:rPr>
          <w:rFonts w:ascii="Calibri" w:hAnsi="Calibri" w:cs="Calibri"/>
          <w:b/>
          <w:sz w:val="18"/>
          <w:szCs w:val="18"/>
          <w:lang w:val="tr-TR"/>
        </w:rPr>
        <w:t>table</w:t>
      </w:r>
      <w:proofErr w:type="spellEnd"/>
      <w:r w:rsidRPr="00D37101">
        <w:rPr>
          <w:rFonts w:ascii="Calibri" w:hAnsi="Calibri" w:cs="Calibri"/>
          <w:b/>
          <w:sz w:val="18"/>
          <w:szCs w:val="18"/>
          <w:lang w:val="tr-TR"/>
        </w:rPr>
        <w:t>)</w:t>
      </w:r>
    </w:p>
    <w:p w14:paraId="09D7C6C5" w14:textId="77777777" w:rsidR="00615A81" w:rsidRPr="00D37101" w:rsidRDefault="00615A81" w:rsidP="00615A81">
      <w:pPr>
        <w:rPr>
          <w:rFonts w:ascii="Calibri" w:hAnsi="Calibri" w:cs="Calibri"/>
          <w:b/>
          <w:sz w:val="18"/>
          <w:szCs w:val="18"/>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88"/>
        <w:gridCol w:w="1716"/>
        <w:gridCol w:w="1575"/>
        <w:gridCol w:w="1609"/>
      </w:tblGrid>
      <w:tr w:rsidR="00615A81" w:rsidRPr="00D37101"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D37101" w:rsidRDefault="00615A81" w:rsidP="008200DD">
            <w:pPr>
              <w:rPr>
                <w:b/>
                <w:bCs/>
                <w:sz w:val="18"/>
                <w:szCs w:val="18"/>
              </w:rPr>
            </w:pPr>
            <w:proofErr w:type="spellStart"/>
            <w:r w:rsidRPr="00D37101">
              <w:rPr>
                <w:b/>
                <w:bCs/>
                <w:sz w:val="18"/>
                <w:szCs w:val="18"/>
              </w:rPr>
              <w:t>Etkinlikler</w:t>
            </w:r>
            <w:proofErr w:type="spellEnd"/>
            <w:r w:rsidRPr="00D37101">
              <w:rPr>
                <w:b/>
                <w:bCs/>
                <w:sz w:val="18"/>
                <w:szCs w:val="18"/>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D37101" w:rsidRDefault="00615A81" w:rsidP="008200DD">
            <w:pPr>
              <w:rPr>
                <w:b/>
                <w:bCs/>
                <w:sz w:val="18"/>
                <w:szCs w:val="18"/>
              </w:rPr>
            </w:pPr>
            <w:proofErr w:type="spellStart"/>
            <w:r w:rsidRPr="00D37101">
              <w:rPr>
                <w:b/>
                <w:bCs/>
                <w:sz w:val="18"/>
                <w:szCs w:val="18"/>
              </w:rPr>
              <w:t>Sayısı</w:t>
            </w:r>
            <w:proofErr w:type="spellEnd"/>
            <w:r w:rsidRPr="00D37101">
              <w:rPr>
                <w:b/>
                <w:bCs/>
                <w:sz w:val="18"/>
                <w:szCs w:val="18"/>
              </w:rPr>
              <w:t>/</w:t>
            </w:r>
          </w:p>
          <w:p w14:paraId="7456B660" w14:textId="77777777" w:rsidR="00615A81" w:rsidRPr="00D37101" w:rsidRDefault="00615A81" w:rsidP="008200DD">
            <w:pPr>
              <w:rPr>
                <w:b/>
                <w:bCs/>
                <w:sz w:val="18"/>
                <w:szCs w:val="18"/>
              </w:rPr>
            </w:pPr>
            <w:r w:rsidRPr="00D37101">
              <w:rPr>
                <w:b/>
                <w:bCs/>
                <w:sz w:val="18"/>
                <w:szCs w:val="18"/>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D37101" w:rsidRDefault="00615A81" w:rsidP="008200DD">
            <w:pPr>
              <w:rPr>
                <w:b/>
                <w:bCs/>
                <w:sz w:val="18"/>
                <w:szCs w:val="18"/>
              </w:rPr>
            </w:pPr>
            <w:proofErr w:type="spellStart"/>
            <w:r w:rsidRPr="00D37101">
              <w:rPr>
                <w:b/>
                <w:bCs/>
                <w:sz w:val="18"/>
                <w:szCs w:val="18"/>
              </w:rPr>
              <w:t>Süresi</w:t>
            </w:r>
            <w:proofErr w:type="spellEnd"/>
            <w:r w:rsidRPr="00D37101">
              <w:rPr>
                <w:b/>
                <w:bCs/>
                <w:sz w:val="18"/>
                <w:szCs w:val="18"/>
              </w:rPr>
              <w:t xml:space="preserve"> (</w:t>
            </w:r>
            <w:proofErr w:type="spellStart"/>
            <w:r w:rsidRPr="00D37101">
              <w:rPr>
                <w:b/>
                <w:bCs/>
                <w:sz w:val="18"/>
                <w:szCs w:val="18"/>
              </w:rPr>
              <w:t>Saat</w:t>
            </w:r>
            <w:proofErr w:type="spellEnd"/>
            <w:r w:rsidRPr="00D37101">
              <w:rPr>
                <w:b/>
                <w:bCs/>
                <w:sz w:val="18"/>
                <w:szCs w:val="18"/>
              </w:rPr>
              <w:t>)/</w:t>
            </w:r>
          </w:p>
          <w:p w14:paraId="27BDE0DE" w14:textId="77777777" w:rsidR="00615A81" w:rsidRPr="00D37101" w:rsidRDefault="00615A81" w:rsidP="008200DD">
            <w:pPr>
              <w:rPr>
                <w:b/>
                <w:bCs/>
                <w:sz w:val="18"/>
                <w:szCs w:val="18"/>
              </w:rPr>
            </w:pPr>
            <w:r w:rsidRPr="00D37101">
              <w:rPr>
                <w:b/>
                <w:bCs/>
                <w:sz w:val="18"/>
                <w:szCs w:val="18"/>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D37101" w:rsidRDefault="00615A81" w:rsidP="008200DD">
            <w:pPr>
              <w:rPr>
                <w:b/>
                <w:bCs/>
                <w:sz w:val="18"/>
                <w:szCs w:val="18"/>
              </w:rPr>
            </w:pPr>
            <w:proofErr w:type="spellStart"/>
            <w:r w:rsidRPr="00D37101">
              <w:rPr>
                <w:b/>
                <w:bCs/>
                <w:sz w:val="18"/>
                <w:szCs w:val="18"/>
              </w:rPr>
              <w:t>Toplam</w:t>
            </w:r>
            <w:proofErr w:type="spellEnd"/>
            <w:r w:rsidRPr="00D37101">
              <w:rPr>
                <w:b/>
                <w:bCs/>
                <w:sz w:val="18"/>
                <w:szCs w:val="18"/>
              </w:rPr>
              <w:t xml:space="preserve"> </w:t>
            </w:r>
            <w:proofErr w:type="spellStart"/>
            <w:r w:rsidRPr="00D37101">
              <w:rPr>
                <w:b/>
                <w:bCs/>
                <w:sz w:val="18"/>
                <w:szCs w:val="18"/>
              </w:rPr>
              <w:t>iş</w:t>
            </w:r>
            <w:proofErr w:type="spellEnd"/>
            <w:r w:rsidRPr="00D37101">
              <w:rPr>
                <w:b/>
                <w:bCs/>
                <w:sz w:val="18"/>
                <w:szCs w:val="18"/>
              </w:rPr>
              <w:t xml:space="preserve"> </w:t>
            </w:r>
            <w:proofErr w:type="spellStart"/>
            <w:r w:rsidRPr="00D37101">
              <w:rPr>
                <w:b/>
                <w:bCs/>
                <w:sz w:val="18"/>
                <w:szCs w:val="18"/>
              </w:rPr>
              <w:t>Yükü</w:t>
            </w:r>
            <w:proofErr w:type="spellEnd"/>
            <w:r w:rsidRPr="00D37101">
              <w:rPr>
                <w:b/>
                <w:bCs/>
                <w:sz w:val="18"/>
                <w:szCs w:val="18"/>
              </w:rPr>
              <w:t>/</w:t>
            </w:r>
          </w:p>
          <w:p w14:paraId="54A14067" w14:textId="77777777" w:rsidR="00615A81" w:rsidRPr="00D37101" w:rsidRDefault="00615A81" w:rsidP="008200DD">
            <w:pPr>
              <w:rPr>
                <w:b/>
                <w:bCs/>
                <w:sz w:val="18"/>
                <w:szCs w:val="18"/>
              </w:rPr>
            </w:pPr>
            <w:r w:rsidRPr="00D37101">
              <w:rPr>
                <w:b/>
                <w:bCs/>
                <w:sz w:val="18"/>
                <w:szCs w:val="18"/>
              </w:rPr>
              <w:t>Total Work load</w:t>
            </w:r>
          </w:p>
        </w:tc>
      </w:tr>
      <w:tr w:rsidR="008052F0" w:rsidRPr="00D37101" w14:paraId="11D6BDC1" w14:textId="77777777" w:rsidTr="00DC6809">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8052F0" w:rsidRPr="00D37101" w:rsidRDefault="008052F0" w:rsidP="008052F0">
            <w:pPr>
              <w:pStyle w:val="TableParagraph"/>
              <w:rPr>
                <w:rFonts w:ascii="Times New Roman" w:hAnsi="Times New Roman" w:cs="Times New Roman"/>
                <w:sz w:val="18"/>
                <w:szCs w:val="18"/>
              </w:rPr>
            </w:pPr>
            <w:r w:rsidRPr="00D37101">
              <w:rPr>
                <w:rFonts w:ascii="Times New Roman" w:hAnsi="Times New Roman" w:cs="Times New Roman"/>
                <w:sz w:val="18"/>
                <w:szCs w:val="18"/>
              </w:rPr>
              <w:t>Ders Süresi (hafta sayısı* haftalık toplam ders saati)/</w:t>
            </w:r>
          </w:p>
          <w:p w14:paraId="75F136BD" w14:textId="77777777" w:rsidR="008052F0" w:rsidRPr="00D37101" w:rsidRDefault="008052F0" w:rsidP="008052F0">
            <w:pPr>
              <w:pStyle w:val="TableParagraph"/>
              <w:rPr>
                <w:rFonts w:ascii="Times New Roman" w:hAnsi="Times New Roman" w:cs="Times New Roman"/>
                <w:sz w:val="18"/>
                <w:szCs w:val="18"/>
              </w:rPr>
            </w:pPr>
            <w:r w:rsidRPr="00D37101">
              <w:rPr>
                <w:rFonts w:ascii="Times New Roman" w:hAnsi="Times New Roman" w:cs="Times New Roman"/>
                <w:sz w:val="18"/>
                <w:szCs w:val="18"/>
              </w:rPr>
              <w:t xml:space="preserve">Course </w:t>
            </w:r>
            <w:proofErr w:type="spellStart"/>
            <w:r w:rsidRPr="00D37101">
              <w:rPr>
                <w:rFonts w:ascii="Times New Roman" w:hAnsi="Times New Roman" w:cs="Times New Roman"/>
                <w:sz w:val="18"/>
                <w:szCs w:val="18"/>
              </w:rPr>
              <w:t>Duration</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1CDF4BC5" w:rsidR="008052F0" w:rsidRPr="00D37101" w:rsidRDefault="008052F0" w:rsidP="008052F0">
            <w:pPr>
              <w:pStyle w:val="TableParagraph"/>
              <w:ind w:left="25" w:right="11"/>
              <w:jc w:val="center"/>
              <w:rPr>
                <w:rFonts w:ascii="Times New Roman" w:hAnsi="Times New Roman" w:cs="Times New Roman"/>
                <w:sz w:val="18"/>
                <w:szCs w:val="18"/>
              </w:rPr>
            </w:pPr>
            <w:r w:rsidRPr="009F734D">
              <w:rPr>
                <w:rFonts w:ascii="Times New Roman" w:hAnsi="Times New Roman" w:cs="Times New Roman"/>
                <w:bCs/>
                <w:sz w:val="20"/>
                <w:szCs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3C0CE752" w:rsidR="008052F0" w:rsidRPr="00D37101" w:rsidRDefault="008052F0" w:rsidP="008052F0">
            <w:pPr>
              <w:pStyle w:val="TableParagraph"/>
              <w:ind w:left="10"/>
              <w:jc w:val="center"/>
              <w:rPr>
                <w:rFonts w:ascii="Times New Roman" w:hAnsi="Times New Roman" w:cs="Times New Roman"/>
                <w:sz w:val="18"/>
                <w:szCs w:val="18"/>
              </w:rPr>
            </w:pPr>
            <w:r w:rsidRPr="009F734D">
              <w:rPr>
                <w:rFonts w:ascii="Times New Roman" w:hAnsi="Times New Roman" w:cs="Times New Roman"/>
                <w:bCs/>
                <w:sz w:val="20"/>
                <w:szCs w:val="20"/>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311CEB14" w:rsidR="008052F0" w:rsidRPr="00D37101" w:rsidRDefault="008052F0" w:rsidP="008052F0">
            <w:pPr>
              <w:pStyle w:val="TableParagraph"/>
              <w:ind w:left="236" w:right="223"/>
              <w:jc w:val="center"/>
              <w:rPr>
                <w:rFonts w:ascii="Times New Roman" w:hAnsi="Times New Roman" w:cs="Times New Roman"/>
                <w:sz w:val="18"/>
                <w:szCs w:val="18"/>
              </w:rPr>
            </w:pPr>
            <w:r w:rsidRPr="009F734D">
              <w:rPr>
                <w:rFonts w:ascii="Times New Roman" w:hAnsi="Times New Roman" w:cs="Times New Roman"/>
                <w:bCs/>
                <w:sz w:val="20"/>
                <w:szCs w:val="20"/>
              </w:rPr>
              <w:t>42</w:t>
            </w:r>
          </w:p>
        </w:tc>
      </w:tr>
      <w:tr w:rsidR="008052F0" w:rsidRPr="00D37101" w14:paraId="5E8657C8" w14:textId="77777777" w:rsidTr="00DC6809">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8052F0" w:rsidRPr="00D37101" w:rsidRDefault="008052F0" w:rsidP="008052F0">
            <w:pPr>
              <w:pStyle w:val="TableParagraph"/>
              <w:tabs>
                <w:tab w:val="left" w:pos="1734"/>
              </w:tabs>
              <w:ind w:right="73"/>
              <w:rPr>
                <w:rFonts w:ascii="Times New Roman" w:hAnsi="Times New Roman" w:cs="Times New Roman"/>
                <w:sz w:val="18"/>
                <w:szCs w:val="18"/>
              </w:rPr>
            </w:pPr>
            <w:r w:rsidRPr="00D37101">
              <w:rPr>
                <w:rFonts w:ascii="Times New Roman" w:hAnsi="Times New Roman" w:cs="Times New Roman"/>
                <w:sz w:val="18"/>
                <w:szCs w:val="18"/>
              </w:rPr>
              <w:t xml:space="preserve">Sınıf Dışı Çalışma Süresi (Ön Çalışma, Pekiştirme)/ </w:t>
            </w:r>
          </w:p>
          <w:p w14:paraId="37C2BAB7" w14:textId="77777777" w:rsidR="008052F0" w:rsidRPr="00D37101" w:rsidRDefault="008052F0" w:rsidP="008052F0">
            <w:pPr>
              <w:pStyle w:val="TableParagraph"/>
              <w:tabs>
                <w:tab w:val="left" w:pos="1734"/>
              </w:tabs>
              <w:ind w:right="73"/>
              <w:rPr>
                <w:rFonts w:ascii="Times New Roman" w:hAnsi="Times New Roman" w:cs="Times New Roman"/>
                <w:sz w:val="18"/>
                <w:szCs w:val="18"/>
              </w:rPr>
            </w:pPr>
            <w:proofErr w:type="spellStart"/>
            <w:r w:rsidRPr="00D37101">
              <w:rPr>
                <w:rFonts w:ascii="Times New Roman" w:hAnsi="Times New Roman" w:cs="Times New Roman"/>
                <w:sz w:val="18"/>
                <w:szCs w:val="18"/>
              </w:rPr>
              <w:t>Study</w:t>
            </w:r>
            <w:proofErr w:type="spellEnd"/>
            <w:r w:rsidRPr="00D37101">
              <w:rPr>
                <w:rFonts w:ascii="Times New Roman" w:hAnsi="Times New Roman" w:cs="Times New Roman"/>
                <w:sz w:val="18"/>
                <w:szCs w:val="18"/>
              </w:rPr>
              <w:t xml:space="preserve"> </w:t>
            </w:r>
            <w:proofErr w:type="spellStart"/>
            <w:r w:rsidRPr="00D37101">
              <w:rPr>
                <w:rFonts w:ascii="Times New Roman" w:hAnsi="Times New Roman" w:cs="Times New Roman"/>
                <w:sz w:val="18"/>
                <w:szCs w:val="18"/>
              </w:rPr>
              <w:t>hours</w:t>
            </w:r>
            <w:proofErr w:type="spellEnd"/>
            <w:r w:rsidRPr="00D37101">
              <w:rPr>
                <w:rFonts w:ascii="Times New Roman" w:hAnsi="Times New Roman" w:cs="Times New Roman"/>
                <w:sz w:val="18"/>
                <w:szCs w:val="18"/>
              </w:rPr>
              <w:t xml:space="preserve"> </w:t>
            </w:r>
            <w:proofErr w:type="spellStart"/>
            <w:r w:rsidRPr="00D37101">
              <w:rPr>
                <w:rFonts w:ascii="Times New Roman" w:hAnsi="Times New Roman" w:cs="Times New Roman"/>
                <w:sz w:val="18"/>
                <w:szCs w:val="18"/>
              </w:rPr>
              <w:t>out</w:t>
            </w:r>
            <w:proofErr w:type="spellEnd"/>
            <w:r w:rsidRPr="00D37101">
              <w:rPr>
                <w:rFonts w:ascii="Times New Roman" w:hAnsi="Times New Roman" w:cs="Times New Roman"/>
                <w:sz w:val="18"/>
                <w:szCs w:val="18"/>
              </w:rPr>
              <w:t xml:space="preserve"> of </w:t>
            </w:r>
            <w:proofErr w:type="spellStart"/>
            <w:r w:rsidRPr="00D37101">
              <w:rPr>
                <w:rFonts w:ascii="Times New Roman" w:hAnsi="Times New Roman" w:cs="Times New Roman"/>
                <w:sz w:val="18"/>
                <w:szCs w:val="18"/>
              </w:rPr>
              <w:t>class</w:t>
            </w:r>
            <w:proofErr w:type="spellEnd"/>
            <w:r w:rsidRPr="00D37101">
              <w:rPr>
                <w:rFonts w:ascii="Times New Roman" w:hAnsi="Times New Roman" w:cs="Times New Roman"/>
                <w:sz w:val="18"/>
                <w:szCs w:val="18"/>
              </w:rPr>
              <w:t xml:space="preserve"> (Preliminary </w:t>
            </w:r>
            <w:proofErr w:type="spellStart"/>
            <w:r w:rsidRPr="00D37101">
              <w:rPr>
                <w:rFonts w:ascii="Times New Roman" w:hAnsi="Times New Roman" w:cs="Times New Roman"/>
                <w:sz w:val="18"/>
                <w:szCs w:val="18"/>
              </w:rPr>
              <w:t>work</w:t>
            </w:r>
            <w:proofErr w:type="spellEnd"/>
            <w:r w:rsidRPr="00D37101">
              <w:rPr>
                <w:rFonts w:ascii="Times New Roman" w:hAnsi="Times New Roman" w:cs="Times New Roman"/>
                <w:sz w:val="18"/>
                <w:szCs w:val="18"/>
              </w:rPr>
              <w:t xml:space="preserve">, </w:t>
            </w:r>
            <w:proofErr w:type="spellStart"/>
            <w:r w:rsidRPr="00D37101">
              <w:rPr>
                <w:rFonts w:ascii="Times New Roman" w:hAnsi="Times New Roman" w:cs="Times New Roman"/>
                <w:sz w:val="18"/>
                <w:szCs w:val="18"/>
              </w:rPr>
              <w:t>reinforcement</w:t>
            </w:r>
            <w:proofErr w:type="spellEnd"/>
            <w:r w:rsidRPr="00D37101">
              <w:rPr>
                <w:rFonts w:ascii="Times New Roman" w:hAnsi="Times New Roman" w:cs="Times New Roman"/>
                <w:sz w:val="18"/>
                <w:szCs w:val="18"/>
              </w:rPr>
              <w: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0830B600" w:rsidR="008052F0" w:rsidRPr="00D37101" w:rsidRDefault="008052F0" w:rsidP="008052F0">
            <w:pPr>
              <w:pStyle w:val="TableParagraph"/>
              <w:ind w:left="25" w:right="11"/>
              <w:jc w:val="center"/>
              <w:rPr>
                <w:rFonts w:ascii="Times New Roman" w:hAnsi="Times New Roman" w:cs="Times New Roman"/>
                <w:sz w:val="18"/>
                <w:szCs w:val="18"/>
              </w:rPr>
            </w:pPr>
            <w:r w:rsidRPr="009F734D">
              <w:rPr>
                <w:rFonts w:ascii="Times New Roman" w:hAnsi="Times New Roman" w:cs="Times New Roman"/>
                <w:bCs/>
                <w:sz w:val="20"/>
                <w:szCs w:val="20"/>
              </w:rPr>
              <w:t>15</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02522B52" w:rsidR="008052F0" w:rsidRPr="00D37101" w:rsidRDefault="008052F0" w:rsidP="008052F0">
            <w:pPr>
              <w:pStyle w:val="TableParagraph"/>
              <w:ind w:left="10"/>
              <w:jc w:val="center"/>
              <w:rPr>
                <w:rFonts w:ascii="Times New Roman" w:hAnsi="Times New Roman" w:cs="Times New Roman"/>
                <w:sz w:val="18"/>
                <w:szCs w:val="18"/>
              </w:rPr>
            </w:pPr>
            <w:r w:rsidRPr="009F734D">
              <w:rPr>
                <w:rFonts w:ascii="Times New Roman" w:hAnsi="Times New Roman" w:cs="Times New Roman"/>
                <w:bCs/>
                <w:sz w:val="20"/>
                <w:szCs w:val="20"/>
              </w:rPr>
              <w:t>6</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39FBAE61" w:rsidR="008052F0" w:rsidRPr="00D37101" w:rsidRDefault="008052F0" w:rsidP="008052F0">
            <w:pPr>
              <w:pStyle w:val="TableParagraph"/>
              <w:ind w:left="236" w:right="223"/>
              <w:jc w:val="center"/>
              <w:rPr>
                <w:rFonts w:ascii="Times New Roman" w:hAnsi="Times New Roman" w:cs="Times New Roman"/>
                <w:sz w:val="18"/>
                <w:szCs w:val="18"/>
              </w:rPr>
            </w:pPr>
            <w:r w:rsidRPr="009F734D">
              <w:rPr>
                <w:rFonts w:ascii="Times New Roman" w:hAnsi="Times New Roman" w:cs="Times New Roman"/>
                <w:bCs/>
                <w:sz w:val="20"/>
                <w:szCs w:val="20"/>
              </w:rPr>
              <w:t>90</w:t>
            </w:r>
          </w:p>
        </w:tc>
      </w:tr>
      <w:tr w:rsidR="008052F0" w:rsidRPr="00D37101" w14:paraId="24A8BA3A" w14:textId="77777777" w:rsidTr="00DC6809">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8052F0" w:rsidRPr="00D37101" w:rsidRDefault="008052F0" w:rsidP="008052F0">
            <w:pPr>
              <w:pStyle w:val="TableParagraph"/>
              <w:rPr>
                <w:rFonts w:ascii="Times New Roman" w:hAnsi="Times New Roman" w:cs="Times New Roman"/>
                <w:sz w:val="18"/>
                <w:szCs w:val="18"/>
              </w:rPr>
            </w:pPr>
            <w:r w:rsidRPr="00D37101">
              <w:rPr>
                <w:rFonts w:ascii="Times New Roman" w:hAnsi="Times New Roman" w:cs="Times New Roman"/>
                <w:sz w:val="18"/>
                <w:szCs w:val="18"/>
              </w:rPr>
              <w:t xml:space="preserve">Ödevler / </w:t>
            </w:r>
          </w:p>
          <w:p w14:paraId="24AEE5E1" w14:textId="77777777" w:rsidR="008052F0" w:rsidRPr="00D37101" w:rsidRDefault="008052F0" w:rsidP="008052F0">
            <w:pPr>
              <w:pStyle w:val="TableParagraph"/>
              <w:rPr>
                <w:rFonts w:ascii="Times New Roman" w:hAnsi="Times New Roman" w:cs="Times New Roman"/>
                <w:sz w:val="18"/>
                <w:szCs w:val="18"/>
              </w:rPr>
            </w:pPr>
            <w:proofErr w:type="spellStart"/>
            <w:r w:rsidRPr="00D37101">
              <w:rPr>
                <w:rFonts w:ascii="Times New Roman" w:hAnsi="Times New Roman" w:cs="Times New Roman"/>
                <w:sz w:val="18"/>
                <w:szCs w:val="18"/>
              </w:rPr>
              <w:t>Assignments</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2A67E13A" w:rsidR="008052F0" w:rsidRPr="00D37101" w:rsidRDefault="008052F0" w:rsidP="008052F0">
            <w:pPr>
              <w:pStyle w:val="TableParagraph"/>
              <w:ind w:left="13"/>
              <w:jc w:val="center"/>
              <w:rPr>
                <w:rFonts w:ascii="Times New Roman" w:hAnsi="Times New Roman" w:cs="Times New Roman"/>
                <w:sz w:val="18"/>
                <w:szCs w:val="18"/>
              </w:rPr>
            </w:pPr>
            <w:r w:rsidRPr="009F734D">
              <w:rPr>
                <w:rFonts w:ascii="Times New Roman" w:hAnsi="Times New Roman" w:cs="Times New Roman"/>
                <w:bCs/>
                <w:sz w:val="20"/>
                <w:szCs w:val="20"/>
              </w:rPr>
              <w:t>8</w:t>
            </w: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7E2EBE34" w:rsidR="008052F0" w:rsidRPr="00D37101" w:rsidRDefault="008052F0" w:rsidP="008052F0">
            <w:pPr>
              <w:pStyle w:val="TableParagraph"/>
              <w:ind w:left="10"/>
              <w:jc w:val="center"/>
              <w:rPr>
                <w:rFonts w:ascii="Times New Roman" w:hAnsi="Times New Roman" w:cs="Times New Roman"/>
                <w:sz w:val="18"/>
                <w:szCs w:val="18"/>
              </w:rPr>
            </w:pPr>
            <w:r w:rsidRPr="009F734D">
              <w:rPr>
                <w:rFonts w:ascii="Times New Roman" w:hAnsi="Times New Roman" w:cs="Times New Roman"/>
                <w:bCs/>
                <w:sz w:val="20"/>
                <w:szCs w:val="20"/>
              </w:rPr>
              <w:t>5</w:t>
            </w: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5EBF1735" w:rsidR="008052F0" w:rsidRPr="00D37101" w:rsidRDefault="008052F0" w:rsidP="008052F0">
            <w:pPr>
              <w:pStyle w:val="TableParagraph"/>
              <w:ind w:left="236" w:right="223"/>
              <w:jc w:val="center"/>
              <w:rPr>
                <w:rFonts w:ascii="Times New Roman" w:hAnsi="Times New Roman" w:cs="Times New Roman"/>
                <w:sz w:val="18"/>
                <w:szCs w:val="18"/>
              </w:rPr>
            </w:pPr>
            <w:r w:rsidRPr="009F734D">
              <w:rPr>
                <w:rFonts w:ascii="Times New Roman" w:hAnsi="Times New Roman" w:cs="Times New Roman"/>
                <w:bCs/>
                <w:sz w:val="20"/>
                <w:szCs w:val="20"/>
              </w:rPr>
              <w:t>40</w:t>
            </w:r>
          </w:p>
        </w:tc>
      </w:tr>
      <w:tr w:rsidR="008052F0" w:rsidRPr="00D37101" w14:paraId="7457E76E" w14:textId="77777777" w:rsidTr="00DC6809">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8052F0" w:rsidRPr="00D37101" w:rsidRDefault="008052F0" w:rsidP="008052F0">
            <w:pPr>
              <w:pStyle w:val="TableParagraph"/>
              <w:rPr>
                <w:rFonts w:ascii="Times New Roman" w:hAnsi="Times New Roman" w:cs="Times New Roman"/>
                <w:sz w:val="18"/>
                <w:szCs w:val="18"/>
              </w:rPr>
            </w:pPr>
            <w:r w:rsidRPr="00D37101">
              <w:rPr>
                <w:rFonts w:ascii="Times New Roman" w:hAnsi="Times New Roman" w:cs="Times New Roman"/>
                <w:sz w:val="18"/>
                <w:szCs w:val="18"/>
              </w:rPr>
              <w:t xml:space="preserve">Sunum/Seminer Hazırlama / </w:t>
            </w:r>
          </w:p>
          <w:p w14:paraId="3EECE622" w14:textId="77777777" w:rsidR="008052F0" w:rsidRPr="00D37101" w:rsidRDefault="008052F0" w:rsidP="008052F0">
            <w:pPr>
              <w:pStyle w:val="TableParagraph"/>
              <w:rPr>
                <w:rFonts w:ascii="Times New Roman" w:hAnsi="Times New Roman" w:cs="Times New Roman"/>
                <w:sz w:val="18"/>
                <w:szCs w:val="18"/>
              </w:rPr>
            </w:pPr>
            <w:r w:rsidRPr="00D37101">
              <w:rPr>
                <w:rFonts w:ascii="Times New Roman" w:hAnsi="Times New Roman" w:cs="Times New Roman"/>
                <w:sz w:val="18"/>
                <w:szCs w:val="18"/>
              </w:rPr>
              <w:t>Presentation/</w:t>
            </w:r>
            <w:proofErr w:type="spellStart"/>
            <w:r w:rsidRPr="00D37101">
              <w:rPr>
                <w:rFonts w:ascii="Times New Roman" w:hAnsi="Times New Roman" w:cs="Times New Roman"/>
                <w:sz w:val="18"/>
                <w:szCs w:val="18"/>
              </w:rPr>
              <w:t>Seminar</w:t>
            </w:r>
            <w:proofErr w:type="spellEnd"/>
            <w:r w:rsidRPr="00D37101">
              <w:rPr>
                <w:rFonts w:ascii="Times New Roman" w:hAnsi="Times New Roman" w:cs="Times New Roman"/>
                <w:sz w:val="18"/>
                <w:szCs w:val="18"/>
              </w:rPr>
              <w:t xml:space="preserve"> </w:t>
            </w:r>
            <w:proofErr w:type="spellStart"/>
            <w:r w:rsidRPr="00D37101">
              <w:rPr>
                <w:rFonts w:ascii="Times New Roman" w:hAnsi="Times New Roman" w:cs="Times New Roman"/>
                <w:sz w:val="18"/>
                <w:szCs w:val="18"/>
              </w:rPr>
              <w:t>Preparation</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28821B5E" w:rsidR="008052F0" w:rsidRPr="00D37101" w:rsidRDefault="008052F0" w:rsidP="008052F0">
            <w:pPr>
              <w:pStyle w:val="TableParagraph"/>
              <w:ind w:left="13"/>
              <w:jc w:val="center"/>
              <w:rPr>
                <w:rFonts w:ascii="Times New Roman" w:hAnsi="Times New Roman" w:cs="Times New Roman"/>
                <w:sz w:val="18"/>
                <w:szCs w:val="18"/>
              </w:rPr>
            </w:pPr>
            <w:r w:rsidRPr="009F734D">
              <w:rPr>
                <w:rFonts w:ascii="Times New Roman" w:hAnsi="Times New Roman" w:cs="Times New Roman"/>
                <w:bCs/>
                <w:sz w:val="20"/>
                <w:szCs w:val="20"/>
              </w:rPr>
              <w:t>12</w:t>
            </w: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716F8567" w:rsidR="008052F0" w:rsidRPr="00D37101" w:rsidRDefault="008052F0" w:rsidP="008052F0">
            <w:pPr>
              <w:pStyle w:val="TableParagraph"/>
              <w:ind w:left="10"/>
              <w:jc w:val="center"/>
              <w:rPr>
                <w:rFonts w:ascii="Times New Roman" w:hAnsi="Times New Roman" w:cs="Times New Roman"/>
                <w:sz w:val="18"/>
                <w:szCs w:val="18"/>
              </w:rPr>
            </w:pPr>
            <w:r w:rsidRPr="009F734D">
              <w:rPr>
                <w:rFonts w:ascii="Times New Roman" w:hAnsi="Times New Roman" w:cs="Times New Roman"/>
                <w:bCs/>
                <w:sz w:val="20"/>
                <w:szCs w:val="20"/>
              </w:rPr>
              <w:t>1</w:t>
            </w: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4C3AD660" w:rsidR="008052F0" w:rsidRPr="00D37101" w:rsidRDefault="008052F0" w:rsidP="008052F0">
            <w:pPr>
              <w:pStyle w:val="TableParagraph"/>
              <w:ind w:left="7"/>
              <w:jc w:val="center"/>
              <w:rPr>
                <w:rFonts w:ascii="Times New Roman" w:hAnsi="Times New Roman" w:cs="Times New Roman"/>
                <w:sz w:val="18"/>
                <w:szCs w:val="18"/>
              </w:rPr>
            </w:pPr>
            <w:r w:rsidRPr="009F734D">
              <w:rPr>
                <w:rFonts w:ascii="Times New Roman" w:hAnsi="Times New Roman" w:cs="Times New Roman"/>
                <w:bCs/>
                <w:sz w:val="20"/>
                <w:szCs w:val="20"/>
              </w:rPr>
              <w:t>12</w:t>
            </w:r>
          </w:p>
        </w:tc>
      </w:tr>
      <w:tr w:rsidR="008052F0" w:rsidRPr="00D37101" w14:paraId="50E6F7D5" w14:textId="77777777" w:rsidTr="00DC6809">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8052F0" w:rsidRPr="00D37101" w:rsidRDefault="008052F0" w:rsidP="008052F0">
            <w:pPr>
              <w:pStyle w:val="TableParagraph"/>
              <w:rPr>
                <w:rFonts w:ascii="Times New Roman" w:hAnsi="Times New Roman" w:cs="Times New Roman"/>
                <w:sz w:val="18"/>
                <w:szCs w:val="18"/>
              </w:rPr>
            </w:pPr>
            <w:r w:rsidRPr="00D37101">
              <w:rPr>
                <w:rFonts w:ascii="Times New Roman" w:hAnsi="Times New Roman" w:cs="Times New Roman"/>
                <w:sz w:val="18"/>
                <w:szCs w:val="18"/>
              </w:rPr>
              <w:t>Ara Sınava hazırlık</w:t>
            </w:r>
          </w:p>
          <w:p w14:paraId="6BDA9259" w14:textId="77777777" w:rsidR="008052F0" w:rsidRPr="00D37101" w:rsidRDefault="008052F0" w:rsidP="008052F0">
            <w:pPr>
              <w:pStyle w:val="TableParagraph"/>
              <w:rPr>
                <w:rFonts w:ascii="Times New Roman" w:hAnsi="Times New Roman" w:cs="Times New Roman"/>
                <w:sz w:val="18"/>
                <w:szCs w:val="18"/>
              </w:rPr>
            </w:pPr>
            <w:proofErr w:type="spellStart"/>
            <w:r w:rsidRPr="00D37101">
              <w:rPr>
                <w:rFonts w:ascii="Times New Roman" w:hAnsi="Times New Roman" w:cs="Times New Roman"/>
                <w:sz w:val="18"/>
                <w:szCs w:val="18"/>
              </w:rPr>
              <w:t>Midterms</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737E2C24" w:rsidR="008052F0" w:rsidRPr="00D37101" w:rsidRDefault="008052F0" w:rsidP="008052F0">
            <w:pPr>
              <w:pStyle w:val="TableParagraph"/>
              <w:ind w:left="13"/>
              <w:jc w:val="center"/>
              <w:rPr>
                <w:rFonts w:ascii="Times New Roman" w:hAnsi="Times New Roman" w:cs="Times New Roman"/>
                <w:sz w:val="18"/>
                <w:szCs w:val="18"/>
              </w:rPr>
            </w:pPr>
            <w:r w:rsidRPr="009F734D">
              <w:rPr>
                <w:rFonts w:ascii="Times New Roman" w:hAnsi="Times New Roman" w:cs="Times New Roman"/>
                <w:bCs/>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5259CF76" w:rsidR="008052F0" w:rsidRPr="00D37101" w:rsidRDefault="008052F0" w:rsidP="008052F0">
            <w:pPr>
              <w:pStyle w:val="TableParagraph"/>
              <w:ind w:left="10"/>
              <w:jc w:val="center"/>
              <w:rPr>
                <w:rFonts w:ascii="Times New Roman" w:hAnsi="Times New Roman" w:cs="Times New Roman"/>
                <w:sz w:val="18"/>
                <w:szCs w:val="18"/>
              </w:rPr>
            </w:pPr>
            <w:r w:rsidRPr="009F734D">
              <w:rPr>
                <w:rFonts w:ascii="Times New Roman" w:hAnsi="Times New Roman" w:cs="Times New Roman"/>
                <w:bCs/>
                <w:sz w:val="20"/>
                <w:szCs w:val="20"/>
              </w:rPr>
              <w:t>15</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638C8E85" w:rsidR="008052F0" w:rsidRPr="00D37101" w:rsidRDefault="008052F0" w:rsidP="008052F0">
            <w:pPr>
              <w:pStyle w:val="TableParagraph"/>
              <w:ind w:left="7"/>
              <w:jc w:val="center"/>
              <w:rPr>
                <w:rFonts w:ascii="Times New Roman" w:hAnsi="Times New Roman" w:cs="Times New Roman"/>
                <w:sz w:val="18"/>
                <w:szCs w:val="18"/>
              </w:rPr>
            </w:pPr>
            <w:r w:rsidRPr="009F734D">
              <w:rPr>
                <w:rFonts w:ascii="Times New Roman" w:hAnsi="Times New Roman" w:cs="Times New Roman"/>
                <w:bCs/>
                <w:sz w:val="20"/>
                <w:szCs w:val="20"/>
              </w:rPr>
              <w:t>15</w:t>
            </w:r>
          </w:p>
        </w:tc>
      </w:tr>
      <w:tr w:rsidR="008052F0" w:rsidRPr="00D37101" w14:paraId="381CB01A" w14:textId="77777777" w:rsidTr="00DC6809">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8052F0" w:rsidRPr="00D37101" w:rsidRDefault="008052F0" w:rsidP="008052F0">
            <w:pPr>
              <w:pStyle w:val="TableParagraph"/>
              <w:rPr>
                <w:rFonts w:ascii="Times New Roman" w:hAnsi="Times New Roman" w:cs="Times New Roman"/>
                <w:sz w:val="18"/>
                <w:szCs w:val="18"/>
              </w:rPr>
            </w:pPr>
            <w:r w:rsidRPr="00D37101">
              <w:rPr>
                <w:rFonts w:ascii="Times New Roman" w:hAnsi="Times New Roman" w:cs="Times New Roman"/>
                <w:sz w:val="18"/>
                <w:szCs w:val="18"/>
              </w:rPr>
              <w:t>Uygulama/</w:t>
            </w:r>
          </w:p>
          <w:p w14:paraId="76126A6E" w14:textId="77777777" w:rsidR="008052F0" w:rsidRPr="00D37101" w:rsidRDefault="008052F0" w:rsidP="008052F0">
            <w:pPr>
              <w:pStyle w:val="TableParagraph"/>
              <w:rPr>
                <w:rFonts w:ascii="Times New Roman" w:hAnsi="Times New Roman" w:cs="Times New Roman"/>
                <w:sz w:val="18"/>
                <w:szCs w:val="18"/>
              </w:rPr>
            </w:pPr>
            <w:r w:rsidRPr="00D37101">
              <w:rPr>
                <w:rFonts w:ascii="Times New Roman" w:hAnsi="Times New Roman" w:cs="Times New Roman"/>
                <w:sz w:val="18"/>
                <w:szCs w:val="18"/>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224478E8" w:rsidR="008052F0" w:rsidRPr="00D37101" w:rsidRDefault="008052F0" w:rsidP="008052F0">
            <w:pPr>
              <w:pStyle w:val="TableParagraph"/>
              <w:ind w:left="13"/>
              <w:jc w:val="center"/>
              <w:rPr>
                <w:rFonts w:ascii="Times New Roman" w:hAnsi="Times New Roman" w:cs="Times New Roman"/>
                <w:sz w:val="18"/>
                <w:szCs w:val="18"/>
              </w:rPr>
            </w:pPr>
            <w:r w:rsidRPr="009F734D">
              <w:rPr>
                <w:rFonts w:ascii="Times New Roman" w:hAnsi="Times New Roman" w:cs="Times New Roman"/>
                <w:bCs/>
                <w:sz w:val="20"/>
                <w:szCs w:val="20"/>
              </w:rPr>
              <w:t>3</w:t>
            </w: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37DF2809" w:rsidR="008052F0" w:rsidRPr="00D37101" w:rsidRDefault="008052F0" w:rsidP="008052F0">
            <w:pPr>
              <w:pStyle w:val="TableParagraph"/>
              <w:ind w:left="227" w:right="216"/>
              <w:jc w:val="center"/>
              <w:rPr>
                <w:rFonts w:ascii="Times New Roman" w:hAnsi="Times New Roman" w:cs="Times New Roman"/>
                <w:sz w:val="18"/>
                <w:szCs w:val="18"/>
              </w:rPr>
            </w:pPr>
            <w:r w:rsidRPr="009F734D">
              <w:rPr>
                <w:rFonts w:ascii="Times New Roman" w:hAnsi="Times New Roman" w:cs="Times New Roman"/>
                <w:bCs/>
                <w:sz w:val="20"/>
                <w:szCs w:val="20"/>
              </w:rPr>
              <w:t>8</w:t>
            </w: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7F762AC4" w:rsidR="008052F0" w:rsidRPr="00D37101" w:rsidRDefault="008052F0" w:rsidP="008052F0">
            <w:pPr>
              <w:pStyle w:val="TableParagraph"/>
              <w:ind w:left="236" w:right="223"/>
              <w:jc w:val="center"/>
              <w:rPr>
                <w:rFonts w:ascii="Times New Roman" w:hAnsi="Times New Roman" w:cs="Times New Roman"/>
                <w:sz w:val="18"/>
                <w:szCs w:val="18"/>
              </w:rPr>
            </w:pPr>
            <w:r w:rsidRPr="009F734D">
              <w:rPr>
                <w:rFonts w:ascii="Times New Roman" w:hAnsi="Times New Roman" w:cs="Times New Roman"/>
                <w:bCs/>
                <w:sz w:val="20"/>
                <w:szCs w:val="20"/>
              </w:rPr>
              <w:t>24</w:t>
            </w:r>
          </w:p>
        </w:tc>
      </w:tr>
      <w:tr w:rsidR="00615A81" w:rsidRPr="00D37101"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15A81" w:rsidRPr="00D37101" w:rsidRDefault="00615A81" w:rsidP="001866A0">
            <w:pPr>
              <w:pStyle w:val="TableParagraph"/>
              <w:rPr>
                <w:rFonts w:ascii="Times New Roman" w:hAnsi="Times New Roman" w:cs="Times New Roman"/>
                <w:sz w:val="18"/>
                <w:szCs w:val="18"/>
              </w:rPr>
            </w:pPr>
            <w:r w:rsidRPr="00D37101">
              <w:rPr>
                <w:rFonts w:ascii="Times New Roman" w:hAnsi="Times New Roman" w:cs="Times New Roman"/>
                <w:sz w:val="18"/>
                <w:szCs w:val="18"/>
              </w:rPr>
              <w:t>Laboratuvar/</w:t>
            </w:r>
          </w:p>
          <w:p w14:paraId="77092BB1" w14:textId="77777777" w:rsidR="00615A81" w:rsidRPr="00D37101" w:rsidRDefault="00615A81" w:rsidP="001866A0">
            <w:pPr>
              <w:pStyle w:val="TableParagraph"/>
              <w:rPr>
                <w:rFonts w:ascii="Times New Roman" w:hAnsi="Times New Roman" w:cs="Times New Roman"/>
                <w:sz w:val="18"/>
                <w:szCs w:val="18"/>
              </w:rPr>
            </w:pPr>
            <w:proofErr w:type="spellStart"/>
            <w:r w:rsidRPr="00D37101">
              <w:rPr>
                <w:rFonts w:ascii="Times New Roman" w:hAnsi="Times New Roman" w:cs="Times New Roman"/>
                <w:sz w:val="18"/>
                <w:szCs w:val="18"/>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35DE1937" w14:textId="77777777" w:rsidR="00615A81" w:rsidRPr="00D37101" w:rsidRDefault="00615A81" w:rsidP="001866A0">
            <w:pPr>
              <w:pStyle w:val="TableParagraph"/>
              <w:ind w:left="13"/>
              <w:jc w:val="center"/>
              <w:rPr>
                <w:rFonts w:ascii="Times New Roman" w:hAnsi="Times New Roman" w:cs="Times New Roman"/>
                <w:sz w:val="18"/>
                <w:szCs w:val="18"/>
              </w:rPr>
            </w:pPr>
          </w:p>
        </w:tc>
        <w:tc>
          <w:tcPr>
            <w:tcW w:w="848" w:type="pct"/>
            <w:tcBorders>
              <w:top w:val="single" w:sz="4" w:space="0" w:color="auto"/>
              <w:left w:val="single" w:sz="4" w:space="0" w:color="auto"/>
              <w:bottom w:val="single" w:sz="4" w:space="0" w:color="auto"/>
              <w:right w:val="single" w:sz="4" w:space="0" w:color="auto"/>
            </w:tcBorders>
          </w:tcPr>
          <w:p w14:paraId="247A2CD2" w14:textId="77777777" w:rsidR="00615A81" w:rsidRPr="00D37101" w:rsidRDefault="00615A81" w:rsidP="001866A0">
            <w:pPr>
              <w:pStyle w:val="TableParagraph"/>
              <w:ind w:left="10"/>
              <w:jc w:val="center"/>
              <w:rPr>
                <w:rFonts w:ascii="Times New Roman" w:hAnsi="Times New Roman" w:cs="Times New Roman"/>
                <w:sz w:val="18"/>
                <w:szCs w:val="18"/>
              </w:rPr>
            </w:pPr>
          </w:p>
        </w:tc>
        <w:tc>
          <w:tcPr>
            <w:tcW w:w="866" w:type="pct"/>
            <w:tcBorders>
              <w:top w:val="single" w:sz="4" w:space="0" w:color="auto"/>
              <w:left w:val="single" w:sz="4" w:space="0" w:color="auto"/>
              <w:bottom w:val="single" w:sz="4" w:space="0" w:color="auto"/>
              <w:right w:val="single" w:sz="4" w:space="0" w:color="auto"/>
            </w:tcBorders>
          </w:tcPr>
          <w:p w14:paraId="7E1645F5" w14:textId="5D66CE05" w:rsidR="00615A81" w:rsidRPr="00D37101" w:rsidRDefault="00475ABF" w:rsidP="001866A0">
            <w:pPr>
              <w:pStyle w:val="TableParagraph"/>
              <w:ind w:left="7"/>
              <w:jc w:val="center"/>
              <w:rPr>
                <w:rFonts w:ascii="Times New Roman" w:hAnsi="Times New Roman" w:cs="Times New Roman"/>
                <w:sz w:val="18"/>
                <w:szCs w:val="18"/>
              </w:rPr>
            </w:pPr>
            <w:r w:rsidRPr="00D37101">
              <w:rPr>
                <w:rFonts w:ascii="Times New Roman" w:hAnsi="Times New Roman" w:cs="Times New Roman"/>
                <w:sz w:val="18"/>
                <w:szCs w:val="18"/>
              </w:rPr>
              <w:t>-</w:t>
            </w:r>
          </w:p>
        </w:tc>
      </w:tr>
      <w:tr w:rsidR="00615A81" w:rsidRPr="00D37101"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615A81" w:rsidRPr="00D37101" w:rsidRDefault="00615A81" w:rsidP="001866A0">
            <w:pPr>
              <w:pStyle w:val="TableParagraph"/>
              <w:rPr>
                <w:rFonts w:ascii="Times New Roman" w:hAnsi="Times New Roman" w:cs="Times New Roman"/>
                <w:sz w:val="18"/>
                <w:szCs w:val="18"/>
              </w:rPr>
            </w:pPr>
            <w:r w:rsidRPr="00D37101">
              <w:rPr>
                <w:rFonts w:ascii="Times New Roman" w:hAnsi="Times New Roman" w:cs="Times New Roman"/>
                <w:sz w:val="18"/>
                <w:szCs w:val="18"/>
              </w:rPr>
              <w:t>Proje/</w:t>
            </w:r>
          </w:p>
          <w:p w14:paraId="435E4404" w14:textId="77777777" w:rsidR="00615A81" w:rsidRPr="00D37101" w:rsidRDefault="00615A81" w:rsidP="001866A0">
            <w:pPr>
              <w:pStyle w:val="TableParagraph"/>
              <w:rPr>
                <w:rFonts w:ascii="Times New Roman" w:hAnsi="Times New Roman" w:cs="Times New Roman"/>
                <w:sz w:val="18"/>
                <w:szCs w:val="18"/>
              </w:rPr>
            </w:pPr>
            <w:r w:rsidRPr="00D37101">
              <w:rPr>
                <w:rFonts w:ascii="Times New Roman" w:hAnsi="Times New Roman" w:cs="Times New Roman"/>
                <w:sz w:val="18"/>
                <w:szCs w:val="18"/>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77777777" w:rsidR="00615A81" w:rsidRPr="00D37101" w:rsidRDefault="00615A81" w:rsidP="001866A0">
            <w:pPr>
              <w:pStyle w:val="TableParagraph"/>
              <w:spacing w:before="74"/>
              <w:ind w:left="13"/>
              <w:jc w:val="center"/>
              <w:rPr>
                <w:rFonts w:ascii="Times New Roman" w:hAnsi="Times New Roman" w:cs="Times New Roman"/>
                <w:sz w:val="18"/>
                <w:szCs w:val="18"/>
              </w:rPr>
            </w:pPr>
          </w:p>
        </w:tc>
        <w:tc>
          <w:tcPr>
            <w:tcW w:w="848" w:type="pct"/>
            <w:tcBorders>
              <w:top w:val="single" w:sz="4" w:space="0" w:color="auto"/>
              <w:left w:val="single" w:sz="4" w:space="0" w:color="auto"/>
              <w:bottom w:val="single" w:sz="4" w:space="0" w:color="auto"/>
              <w:right w:val="single" w:sz="4" w:space="0" w:color="auto"/>
            </w:tcBorders>
          </w:tcPr>
          <w:p w14:paraId="249258F5" w14:textId="77777777" w:rsidR="00615A81" w:rsidRPr="00D37101" w:rsidRDefault="00615A81" w:rsidP="001866A0">
            <w:pPr>
              <w:pStyle w:val="TableParagraph"/>
              <w:spacing w:before="74"/>
              <w:ind w:left="10"/>
              <w:jc w:val="center"/>
              <w:rPr>
                <w:rFonts w:ascii="Times New Roman" w:hAnsi="Times New Roman" w:cs="Times New Roman"/>
                <w:sz w:val="18"/>
                <w:szCs w:val="18"/>
              </w:rPr>
            </w:pPr>
          </w:p>
        </w:tc>
        <w:tc>
          <w:tcPr>
            <w:tcW w:w="866" w:type="pct"/>
            <w:tcBorders>
              <w:top w:val="single" w:sz="4" w:space="0" w:color="auto"/>
              <w:left w:val="single" w:sz="4" w:space="0" w:color="auto"/>
              <w:bottom w:val="single" w:sz="4" w:space="0" w:color="auto"/>
              <w:right w:val="single" w:sz="4" w:space="0" w:color="auto"/>
            </w:tcBorders>
          </w:tcPr>
          <w:p w14:paraId="1D6B8001" w14:textId="4BFA6E15" w:rsidR="00615A81" w:rsidRPr="00D37101" w:rsidRDefault="00475ABF" w:rsidP="001866A0">
            <w:pPr>
              <w:pStyle w:val="TableParagraph"/>
              <w:spacing w:before="74"/>
              <w:ind w:left="7"/>
              <w:jc w:val="center"/>
              <w:rPr>
                <w:rFonts w:ascii="Times New Roman" w:hAnsi="Times New Roman" w:cs="Times New Roman"/>
                <w:sz w:val="18"/>
                <w:szCs w:val="18"/>
              </w:rPr>
            </w:pPr>
            <w:r w:rsidRPr="00D37101">
              <w:rPr>
                <w:rFonts w:ascii="Times New Roman" w:hAnsi="Times New Roman" w:cs="Times New Roman"/>
                <w:sz w:val="18"/>
                <w:szCs w:val="18"/>
              </w:rPr>
              <w:t>-</w:t>
            </w:r>
          </w:p>
        </w:tc>
      </w:tr>
      <w:tr w:rsidR="008052F0" w:rsidRPr="00D37101" w14:paraId="5DC35A32" w14:textId="77777777" w:rsidTr="002670C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8052F0" w:rsidRPr="00D37101" w:rsidRDefault="008052F0" w:rsidP="008052F0">
            <w:pPr>
              <w:pStyle w:val="TableParagraph"/>
              <w:rPr>
                <w:rFonts w:ascii="Times New Roman" w:hAnsi="Times New Roman" w:cs="Times New Roman"/>
                <w:sz w:val="18"/>
                <w:szCs w:val="18"/>
              </w:rPr>
            </w:pPr>
            <w:r w:rsidRPr="00D37101">
              <w:rPr>
                <w:rFonts w:ascii="Times New Roman" w:hAnsi="Times New Roman" w:cs="Times New Roman"/>
                <w:sz w:val="18"/>
                <w:szCs w:val="18"/>
              </w:rPr>
              <w:t>Yarıyıl Sonu Sınavına hazırlık</w:t>
            </w:r>
          </w:p>
          <w:p w14:paraId="510AAFE4" w14:textId="77777777" w:rsidR="008052F0" w:rsidRPr="00D37101" w:rsidRDefault="008052F0" w:rsidP="008052F0">
            <w:pPr>
              <w:pStyle w:val="TableParagraph"/>
              <w:rPr>
                <w:rFonts w:ascii="Times New Roman" w:hAnsi="Times New Roman" w:cs="Times New Roman"/>
                <w:sz w:val="18"/>
                <w:szCs w:val="18"/>
              </w:rPr>
            </w:pPr>
            <w:r w:rsidRPr="00D37101">
              <w:rPr>
                <w:rFonts w:ascii="Times New Roman" w:hAnsi="Times New Roman" w:cs="Times New Roman"/>
                <w:sz w:val="18"/>
                <w:szCs w:val="18"/>
              </w:rPr>
              <w:t xml:space="preserve">Final </w:t>
            </w:r>
            <w:proofErr w:type="spellStart"/>
            <w:r w:rsidRPr="00D37101">
              <w:rPr>
                <w:rFonts w:ascii="Times New Roman" w:hAnsi="Times New Roman" w:cs="Times New Roman"/>
                <w:sz w:val="18"/>
                <w:szCs w:val="18"/>
              </w:rPr>
              <w:t>Exam</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220AA981" w14:textId="7A3E1437" w:rsidR="008052F0" w:rsidRPr="00D37101" w:rsidRDefault="008052F0" w:rsidP="008052F0">
            <w:pPr>
              <w:pStyle w:val="TableParagraph"/>
              <w:ind w:left="13"/>
              <w:jc w:val="center"/>
              <w:rPr>
                <w:rFonts w:ascii="Times New Roman" w:hAnsi="Times New Roman" w:cs="Times New Roman"/>
                <w:sz w:val="18"/>
                <w:szCs w:val="18"/>
              </w:rPr>
            </w:pPr>
            <w:r w:rsidRPr="009F734D">
              <w:rPr>
                <w:rFonts w:ascii="Times New Roman" w:hAnsi="Times New Roman" w:cs="Times New Roman"/>
                <w:bCs/>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0E156E04" w14:textId="53A3C0DA" w:rsidR="008052F0" w:rsidRPr="00D37101" w:rsidRDefault="008052F0" w:rsidP="008052F0">
            <w:pPr>
              <w:pStyle w:val="TableParagraph"/>
              <w:ind w:left="10"/>
              <w:jc w:val="center"/>
              <w:rPr>
                <w:rFonts w:ascii="Times New Roman" w:hAnsi="Times New Roman" w:cs="Times New Roman"/>
                <w:sz w:val="18"/>
                <w:szCs w:val="18"/>
              </w:rPr>
            </w:pPr>
            <w:r w:rsidRPr="009F734D">
              <w:rPr>
                <w:rFonts w:ascii="Times New Roman" w:hAnsi="Times New Roman" w:cs="Times New Roman"/>
                <w:bCs/>
                <w:sz w:val="20"/>
                <w:szCs w:val="20"/>
              </w:rPr>
              <w:t>2</w:t>
            </w:r>
          </w:p>
        </w:tc>
        <w:tc>
          <w:tcPr>
            <w:tcW w:w="866" w:type="pct"/>
            <w:tcBorders>
              <w:top w:val="single" w:sz="4" w:space="0" w:color="auto"/>
              <w:left w:val="single" w:sz="4" w:space="0" w:color="auto"/>
              <w:bottom w:val="single" w:sz="4" w:space="0" w:color="auto"/>
              <w:right w:val="single" w:sz="4" w:space="0" w:color="auto"/>
            </w:tcBorders>
            <w:vAlign w:val="center"/>
          </w:tcPr>
          <w:p w14:paraId="672A531C" w14:textId="103C32B1" w:rsidR="008052F0" w:rsidRPr="00D37101" w:rsidRDefault="008052F0" w:rsidP="008052F0">
            <w:pPr>
              <w:pStyle w:val="TableParagraph"/>
              <w:ind w:left="7"/>
              <w:jc w:val="center"/>
              <w:rPr>
                <w:rFonts w:ascii="Times New Roman" w:hAnsi="Times New Roman" w:cs="Times New Roman"/>
                <w:sz w:val="18"/>
                <w:szCs w:val="18"/>
              </w:rPr>
            </w:pPr>
            <w:r w:rsidRPr="009F734D">
              <w:rPr>
                <w:rFonts w:ascii="Times New Roman" w:hAnsi="Times New Roman" w:cs="Times New Roman"/>
                <w:bCs/>
                <w:sz w:val="20"/>
                <w:szCs w:val="20"/>
              </w:rPr>
              <w:t>2</w:t>
            </w:r>
          </w:p>
        </w:tc>
      </w:tr>
      <w:tr w:rsidR="008052F0" w:rsidRPr="00D37101" w14:paraId="5C7FF2B8" w14:textId="77777777" w:rsidTr="002670C0">
        <w:tc>
          <w:tcPr>
            <w:tcW w:w="2362" w:type="pct"/>
            <w:tcBorders>
              <w:top w:val="single" w:sz="4" w:space="0" w:color="auto"/>
              <w:left w:val="single" w:sz="4" w:space="0" w:color="auto"/>
              <w:bottom w:val="single" w:sz="4" w:space="0" w:color="auto"/>
              <w:right w:val="single" w:sz="4" w:space="0" w:color="auto"/>
            </w:tcBorders>
          </w:tcPr>
          <w:p w14:paraId="2A682820" w14:textId="77777777" w:rsidR="008052F0" w:rsidRPr="00D37101" w:rsidRDefault="008052F0" w:rsidP="008052F0">
            <w:pPr>
              <w:jc w:val="right"/>
              <w:rPr>
                <w:b/>
                <w:bCs/>
                <w:sz w:val="18"/>
                <w:szCs w:val="18"/>
              </w:rPr>
            </w:pPr>
            <w:proofErr w:type="spellStart"/>
            <w:r w:rsidRPr="00D37101">
              <w:rPr>
                <w:b/>
                <w:bCs/>
                <w:sz w:val="18"/>
                <w:szCs w:val="18"/>
              </w:rPr>
              <w:t>Toplam</w:t>
            </w:r>
            <w:proofErr w:type="spellEnd"/>
            <w:r w:rsidRPr="00D37101">
              <w:rPr>
                <w:b/>
                <w:bCs/>
                <w:sz w:val="18"/>
                <w:szCs w:val="18"/>
              </w:rPr>
              <w:t xml:space="preserve"> </w:t>
            </w:r>
            <w:proofErr w:type="spellStart"/>
            <w:r w:rsidRPr="00D37101">
              <w:rPr>
                <w:b/>
                <w:bCs/>
                <w:sz w:val="18"/>
                <w:szCs w:val="18"/>
              </w:rPr>
              <w:t>iş</w:t>
            </w:r>
            <w:proofErr w:type="spellEnd"/>
            <w:r w:rsidRPr="00D37101">
              <w:rPr>
                <w:b/>
                <w:bCs/>
                <w:sz w:val="18"/>
                <w:szCs w:val="18"/>
              </w:rPr>
              <w:t xml:space="preserve"> </w:t>
            </w:r>
            <w:proofErr w:type="spellStart"/>
            <w:r w:rsidRPr="00D37101">
              <w:rPr>
                <w:b/>
                <w:bCs/>
                <w:sz w:val="18"/>
                <w:szCs w:val="18"/>
              </w:rPr>
              <w:t>yükü</w:t>
            </w:r>
            <w:proofErr w:type="spellEnd"/>
            <w:r w:rsidRPr="00D37101">
              <w:rPr>
                <w:b/>
                <w:bCs/>
                <w:sz w:val="18"/>
                <w:szCs w:val="18"/>
              </w:rPr>
              <w:t>/Total work load</w:t>
            </w:r>
          </w:p>
        </w:tc>
        <w:tc>
          <w:tcPr>
            <w:tcW w:w="924" w:type="pct"/>
            <w:tcBorders>
              <w:top w:val="single" w:sz="4" w:space="0" w:color="auto"/>
              <w:left w:val="single" w:sz="4" w:space="0" w:color="auto"/>
              <w:bottom w:val="single" w:sz="4" w:space="0" w:color="auto"/>
              <w:right w:val="single" w:sz="4" w:space="0" w:color="auto"/>
            </w:tcBorders>
            <w:vAlign w:val="center"/>
          </w:tcPr>
          <w:p w14:paraId="78D8260B" w14:textId="4B8BA94C" w:rsidR="008052F0" w:rsidRPr="00D37101" w:rsidRDefault="008052F0" w:rsidP="008052F0">
            <w:pPr>
              <w:pStyle w:val="TableParagraph"/>
              <w:rPr>
                <w:rFonts w:ascii="Times New Roman" w:hAnsi="Times New Roman" w:cs="Times New Roman"/>
                <w:sz w:val="18"/>
                <w:szCs w:val="18"/>
              </w:rPr>
            </w:pPr>
          </w:p>
        </w:tc>
        <w:tc>
          <w:tcPr>
            <w:tcW w:w="848" w:type="pct"/>
            <w:tcBorders>
              <w:top w:val="single" w:sz="4" w:space="0" w:color="auto"/>
              <w:left w:val="single" w:sz="4" w:space="0" w:color="auto"/>
              <w:bottom w:val="single" w:sz="4" w:space="0" w:color="auto"/>
              <w:right w:val="single" w:sz="4" w:space="0" w:color="auto"/>
            </w:tcBorders>
            <w:vAlign w:val="center"/>
          </w:tcPr>
          <w:p w14:paraId="17386CB5" w14:textId="77777777" w:rsidR="008052F0" w:rsidRPr="00D37101" w:rsidRDefault="008052F0" w:rsidP="008052F0">
            <w:pPr>
              <w:pStyle w:val="TableParagraph"/>
              <w:rPr>
                <w:rFonts w:ascii="Times New Roman" w:hAnsi="Times New Roman" w:cs="Times New Roman"/>
                <w:sz w:val="18"/>
                <w:szCs w:val="18"/>
              </w:rPr>
            </w:pPr>
          </w:p>
        </w:tc>
        <w:tc>
          <w:tcPr>
            <w:tcW w:w="866" w:type="pct"/>
            <w:tcBorders>
              <w:top w:val="single" w:sz="4" w:space="0" w:color="auto"/>
              <w:left w:val="single" w:sz="4" w:space="0" w:color="auto"/>
              <w:bottom w:val="single" w:sz="4" w:space="0" w:color="auto"/>
              <w:right w:val="single" w:sz="4" w:space="0" w:color="auto"/>
            </w:tcBorders>
            <w:vAlign w:val="center"/>
          </w:tcPr>
          <w:p w14:paraId="6AAF2734" w14:textId="47728D75" w:rsidR="008052F0" w:rsidRPr="00D37101" w:rsidRDefault="008052F0" w:rsidP="008052F0">
            <w:pPr>
              <w:pStyle w:val="TableParagraph"/>
              <w:ind w:left="236" w:right="224"/>
              <w:jc w:val="center"/>
              <w:rPr>
                <w:rFonts w:ascii="Times New Roman" w:hAnsi="Times New Roman" w:cs="Times New Roman"/>
                <w:sz w:val="18"/>
                <w:szCs w:val="18"/>
              </w:rPr>
            </w:pPr>
            <w:r w:rsidRPr="009F734D">
              <w:rPr>
                <w:rFonts w:ascii="Times New Roman" w:hAnsi="Times New Roman" w:cs="Times New Roman"/>
                <w:bCs/>
                <w:sz w:val="20"/>
                <w:szCs w:val="20"/>
              </w:rPr>
              <w:t>225</w:t>
            </w:r>
          </w:p>
        </w:tc>
      </w:tr>
      <w:tr w:rsidR="008052F0" w:rsidRPr="00D37101" w14:paraId="041D8962" w14:textId="77777777" w:rsidTr="002670C0">
        <w:tc>
          <w:tcPr>
            <w:tcW w:w="2362" w:type="pct"/>
            <w:tcBorders>
              <w:top w:val="single" w:sz="4" w:space="0" w:color="auto"/>
              <w:left w:val="single" w:sz="4" w:space="0" w:color="auto"/>
              <w:bottom w:val="single" w:sz="4" w:space="0" w:color="auto"/>
              <w:right w:val="single" w:sz="4" w:space="0" w:color="auto"/>
            </w:tcBorders>
          </w:tcPr>
          <w:p w14:paraId="338F6E36" w14:textId="77777777" w:rsidR="008052F0" w:rsidRPr="00D37101" w:rsidRDefault="008052F0" w:rsidP="008052F0">
            <w:pPr>
              <w:jc w:val="right"/>
              <w:rPr>
                <w:b/>
                <w:bCs/>
                <w:sz w:val="18"/>
                <w:szCs w:val="18"/>
              </w:rPr>
            </w:pPr>
            <w:r w:rsidRPr="00D37101">
              <w:rPr>
                <w:b/>
                <w:bCs/>
                <w:sz w:val="18"/>
                <w:szCs w:val="18"/>
              </w:rPr>
              <w:t>AKTS=</w:t>
            </w:r>
            <w:proofErr w:type="spellStart"/>
            <w:r w:rsidRPr="00D37101">
              <w:rPr>
                <w:b/>
                <w:bCs/>
                <w:sz w:val="18"/>
                <w:szCs w:val="18"/>
              </w:rPr>
              <w:t>Toplam</w:t>
            </w:r>
            <w:proofErr w:type="spellEnd"/>
            <w:r w:rsidRPr="00D37101">
              <w:rPr>
                <w:b/>
                <w:bCs/>
                <w:sz w:val="18"/>
                <w:szCs w:val="18"/>
              </w:rPr>
              <w:t xml:space="preserve"> </w:t>
            </w:r>
            <w:proofErr w:type="spellStart"/>
            <w:r w:rsidRPr="00D37101">
              <w:rPr>
                <w:b/>
                <w:bCs/>
                <w:sz w:val="18"/>
                <w:szCs w:val="18"/>
              </w:rPr>
              <w:t>iş</w:t>
            </w:r>
            <w:proofErr w:type="spellEnd"/>
            <w:r w:rsidRPr="00D37101">
              <w:rPr>
                <w:b/>
                <w:bCs/>
                <w:sz w:val="18"/>
                <w:szCs w:val="18"/>
              </w:rPr>
              <w:t xml:space="preserve"> </w:t>
            </w:r>
            <w:proofErr w:type="spellStart"/>
            <w:r w:rsidRPr="00D37101">
              <w:rPr>
                <w:b/>
                <w:bCs/>
                <w:sz w:val="18"/>
                <w:szCs w:val="18"/>
              </w:rPr>
              <w:t>yükü</w:t>
            </w:r>
            <w:proofErr w:type="spellEnd"/>
            <w:r w:rsidRPr="00D37101">
              <w:rPr>
                <w:b/>
                <w:bCs/>
                <w:sz w:val="18"/>
                <w:szCs w:val="18"/>
              </w:rPr>
              <w:t xml:space="preserve"> / 30</w:t>
            </w:r>
          </w:p>
          <w:p w14:paraId="2083E0A4" w14:textId="77777777" w:rsidR="008052F0" w:rsidRPr="00D37101" w:rsidRDefault="008052F0" w:rsidP="008052F0">
            <w:pPr>
              <w:jc w:val="right"/>
              <w:rPr>
                <w:b/>
                <w:bCs/>
                <w:sz w:val="18"/>
                <w:szCs w:val="18"/>
              </w:rPr>
            </w:pPr>
            <w:r w:rsidRPr="00D37101">
              <w:rPr>
                <w:b/>
                <w:bCs/>
                <w:sz w:val="18"/>
                <w:szCs w:val="18"/>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vAlign w:val="center"/>
          </w:tcPr>
          <w:p w14:paraId="7E4DB0F1" w14:textId="77777777" w:rsidR="008052F0" w:rsidRPr="00D37101" w:rsidRDefault="008052F0" w:rsidP="008052F0">
            <w:pPr>
              <w:pStyle w:val="TableParagraph"/>
              <w:rPr>
                <w:rFonts w:ascii="Times New Roman" w:hAnsi="Times New Roman" w:cs="Times New Roman"/>
                <w:sz w:val="18"/>
                <w:szCs w:val="18"/>
              </w:rPr>
            </w:pPr>
          </w:p>
        </w:tc>
        <w:tc>
          <w:tcPr>
            <w:tcW w:w="848" w:type="pct"/>
            <w:tcBorders>
              <w:top w:val="single" w:sz="4" w:space="0" w:color="auto"/>
              <w:left w:val="single" w:sz="4" w:space="0" w:color="auto"/>
              <w:bottom w:val="single" w:sz="4" w:space="0" w:color="auto"/>
              <w:right w:val="single" w:sz="4" w:space="0" w:color="auto"/>
            </w:tcBorders>
            <w:vAlign w:val="center"/>
          </w:tcPr>
          <w:p w14:paraId="058A04B1" w14:textId="77777777" w:rsidR="008052F0" w:rsidRPr="00D37101" w:rsidRDefault="008052F0" w:rsidP="008052F0">
            <w:pPr>
              <w:pStyle w:val="TableParagraph"/>
              <w:rPr>
                <w:rFonts w:ascii="Times New Roman" w:hAnsi="Times New Roman" w:cs="Times New Roman"/>
                <w:sz w:val="18"/>
                <w:szCs w:val="18"/>
              </w:rPr>
            </w:pPr>
          </w:p>
        </w:tc>
        <w:tc>
          <w:tcPr>
            <w:tcW w:w="866" w:type="pct"/>
            <w:tcBorders>
              <w:top w:val="single" w:sz="4" w:space="0" w:color="auto"/>
              <w:left w:val="single" w:sz="4" w:space="0" w:color="auto"/>
              <w:bottom w:val="single" w:sz="4" w:space="0" w:color="auto"/>
              <w:right w:val="single" w:sz="4" w:space="0" w:color="auto"/>
            </w:tcBorders>
            <w:vAlign w:val="center"/>
          </w:tcPr>
          <w:p w14:paraId="1AE2A696" w14:textId="57BEB95C" w:rsidR="008052F0" w:rsidRPr="00D37101" w:rsidRDefault="008052F0" w:rsidP="008052F0">
            <w:pPr>
              <w:pStyle w:val="TableParagraph"/>
              <w:ind w:left="236" w:right="224"/>
              <w:jc w:val="center"/>
              <w:rPr>
                <w:rFonts w:ascii="Times New Roman" w:hAnsi="Times New Roman" w:cs="Times New Roman"/>
                <w:sz w:val="18"/>
                <w:szCs w:val="18"/>
              </w:rPr>
            </w:pPr>
            <w:r w:rsidRPr="009F734D">
              <w:rPr>
                <w:rFonts w:ascii="Times New Roman" w:hAnsi="Times New Roman" w:cs="Times New Roman"/>
                <w:sz w:val="20"/>
                <w:lang w:val="en-US"/>
              </w:rPr>
              <w:t>7,5</w:t>
            </w:r>
          </w:p>
        </w:tc>
      </w:tr>
    </w:tbl>
    <w:p w14:paraId="1EC7FF1D" w14:textId="77777777" w:rsidR="00615A81" w:rsidRPr="00D37101" w:rsidRDefault="00615A81" w:rsidP="00615A81">
      <w:pPr>
        <w:rPr>
          <w:rFonts w:ascii="Calibri" w:hAnsi="Calibri" w:cs="Calibri"/>
          <w:b/>
          <w:sz w:val="18"/>
          <w:szCs w:val="18"/>
          <w:lang w:val="tr-TR"/>
        </w:rPr>
      </w:pPr>
    </w:p>
    <w:p w14:paraId="183E6243" w14:textId="77777777" w:rsidR="00D37101" w:rsidRPr="00D37101" w:rsidRDefault="00D37101" w:rsidP="00615A81">
      <w:pPr>
        <w:rPr>
          <w:rFonts w:ascii="Calibri" w:hAnsi="Calibri" w:cs="Calibri"/>
          <w:b/>
          <w:sz w:val="18"/>
          <w:szCs w:val="18"/>
          <w:lang w:val="tr-TR"/>
        </w:rPr>
      </w:pPr>
    </w:p>
    <w:p w14:paraId="7992C9FB" w14:textId="77777777" w:rsidR="00615A81" w:rsidRPr="00D37101" w:rsidRDefault="00615A81" w:rsidP="00615A81">
      <w:pPr>
        <w:rPr>
          <w:rFonts w:ascii="Calibri" w:hAnsi="Calibri" w:cs="Calibri"/>
          <w:b/>
          <w:sz w:val="18"/>
          <w:szCs w:val="18"/>
          <w:lang w:val="tr-TR"/>
        </w:rPr>
      </w:pPr>
    </w:p>
    <w:p w14:paraId="0F5BA935" w14:textId="77777777" w:rsidR="00615A81" w:rsidRPr="00D37101" w:rsidRDefault="00615A81" w:rsidP="00615A81">
      <w:pPr>
        <w:rPr>
          <w:rFonts w:ascii="Calibri" w:hAnsi="Calibri" w:cs="Calibri"/>
          <w:b/>
          <w:sz w:val="18"/>
          <w:szCs w:val="18"/>
          <w:lang w:val="tr-TR"/>
        </w:rPr>
      </w:pPr>
    </w:p>
    <w:p w14:paraId="4A771604" w14:textId="77777777" w:rsidR="00615A81" w:rsidRPr="00D37101" w:rsidRDefault="00615A81" w:rsidP="00615A81">
      <w:pPr>
        <w:rPr>
          <w:rFonts w:ascii="Calibri" w:hAnsi="Calibri" w:cs="Calibri"/>
          <w:b/>
          <w:sz w:val="18"/>
          <w:szCs w:val="18"/>
          <w:lang w:val="tr-TR"/>
        </w:rPr>
      </w:pPr>
      <w:r w:rsidRPr="00D37101">
        <w:rPr>
          <w:rFonts w:ascii="Calibri" w:hAnsi="Calibri" w:cs="Calibri"/>
          <w:b/>
          <w:sz w:val="18"/>
          <w:szCs w:val="18"/>
          <w:lang w:val="tr-TR"/>
        </w:rPr>
        <w:t>Derslerin öğrenme çıktılarının program yeterliliklerine katkı düzeyinin belirlenmesi/</w:t>
      </w:r>
    </w:p>
    <w:p w14:paraId="55948765" w14:textId="77777777" w:rsidR="00615A81" w:rsidRPr="00D37101" w:rsidRDefault="00615A81" w:rsidP="00615A81">
      <w:pPr>
        <w:rPr>
          <w:b/>
          <w:sz w:val="18"/>
          <w:szCs w:val="18"/>
        </w:rPr>
      </w:pPr>
      <w:r w:rsidRPr="00D37101">
        <w:rPr>
          <w:b/>
          <w:sz w:val="18"/>
          <w:szCs w:val="18"/>
        </w:rPr>
        <w:t>Matrix of Course Learning and Program Outcomes</w:t>
      </w:r>
    </w:p>
    <w:p w14:paraId="3E1B15C4" w14:textId="77777777" w:rsidR="003E67AB" w:rsidRPr="00D37101" w:rsidRDefault="003E67AB" w:rsidP="00615A81">
      <w:pPr>
        <w:rPr>
          <w:b/>
          <w:sz w:val="18"/>
          <w:szCs w:val="18"/>
        </w:rPr>
      </w:pPr>
    </w:p>
    <w:p w14:paraId="301EE582" w14:textId="44B175BC" w:rsidR="003E67AB" w:rsidRDefault="003E67AB" w:rsidP="00615A81">
      <w:pPr>
        <w:rPr>
          <w:bCs/>
          <w:sz w:val="18"/>
          <w:szCs w:val="18"/>
        </w:rPr>
      </w:pPr>
      <w:r w:rsidRPr="00D37101">
        <w:rPr>
          <w:bCs/>
          <w:sz w:val="18"/>
          <w:szCs w:val="18"/>
        </w:rPr>
        <w:t xml:space="preserve">Not: Bu </w:t>
      </w:r>
      <w:proofErr w:type="spellStart"/>
      <w:r w:rsidRPr="00D37101">
        <w:rPr>
          <w:bCs/>
          <w:sz w:val="18"/>
          <w:szCs w:val="18"/>
        </w:rPr>
        <w:t>tablo</w:t>
      </w:r>
      <w:proofErr w:type="spellEnd"/>
      <w:r w:rsidRPr="00D37101">
        <w:rPr>
          <w:bCs/>
          <w:sz w:val="18"/>
          <w:szCs w:val="18"/>
        </w:rPr>
        <w:t xml:space="preserve"> </w:t>
      </w:r>
      <w:proofErr w:type="spellStart"/>
      <w:r w:rsidRPr="00D37101">
        <w:rPr>
          <w:bCs/>
          <w:sz w:val="18"/>
          <w:szCs w:val="18"/>
        </w:rPr>
        <w:t>oluşturulurken</w:t>
      </w:r>
      <w:proofErr w:type="spellEnd"/>
      <w:r w:rsidRPr="00D37101">
        <w:rPr>
          <w:bCs/>
          <w:sz w:val="18"/>
          <w:szCs w:val="18"/>
        </w:rPr>
        <w:t xml:space="preserve"> </w:t>
      </w:r>
      <w:proofErr w:type="spellStart"/>
      <w:r w:rsidRPr="00D37101">
        <w:rPr>
          <w:bCs/>
          <w:sz w:val="18"/>
          <w:szCs w:val="18"/>
        </w:rPr>
        <w:t>programın</w:t>
      </w:r>
      <w:proofErr w:type="spellEnd"/>
      <w:r w:rsidRPr="00D37101">
        <w:rPr>
          <w:bCs/>
          <w:sz w:val="18"/>
          <w:szCs w:val="18"/>
        </w:rPr>
        <w:t xml:space="preserve"> </w:t>
      </w:r>
      <w:proofErr w:type="spellStart"/>
      <w:r w:rsidRPr="00D37101">
        <w:rPr>
          <w:bCs/>
          <w:sz w:val="18"/>
          <w:szCs w:val="18"/>
        </w:rPr>
        <w:t>çıktı</w:t>
      </w:r>
      <w:proofErr w:type="spellEnd"/>
      <w:r w:rsidRPr="00D37101">
        <w:rPr>
          <w:bCs/>
          <w:sz w:val="18"/>
          <w:szCs w:val="18"/>
        </w:rPr>
        <w:t xml:space="preserve"> </w:t>
      </w:r>
      <w:proofErr w:type="spellStart"/>
      <w:r w:rsidRPr="00D37101">
        <w:rPr>
          <w:bCs/>
          <w:sz w:val="18"/>
          <w:szCs w:val="18"/>
        </w:rPr>
        <w:t>sayısını</w:t>
      </w:r>
      <w:proofErr w:type="spellEnd"/>
      <w:r w:rsidRPr="00D37101">
        <w:rPr>
          <w:bCs/>
          <w:sz w:val="18"/>
          <w:szCs w:val="18"/>
        </w:rPr>
        <w:t xml:space="preserve"> </w:t>
      </w:r>
      <w:proofErr w:type="spellStart"/>
      <w:r w:rsidRPr="00D37101">
        <w:rPr>
          <w:bCs/>
          <w:sz w:val="18"/>
          <w:szCs w:val="18"/>
        </w:rPr>
        <w:t>dikkate</w:t>
      </w:r>
      <w:proofErr w:type="spellEnd"/>
      <w:r w:rsidRPr="00D37101">
        <w:rPr>
          <w:bCs/>
          <w:sz w:val="18"/>
          <w:szCs w:val="18"/>
        </w:rPr>
        <w:t xml:space="preserve"> </w:t>
      </w:r>
      <w:proofErr w:type="spellStart"/>
      <w:r w:rsidRPr="00D37101">
        <w:rPr>
          <w:bCs/>
          <w:sz w:val="18"/>
          <w:szCs w:val="18"/>
        </w:rPr>
        <w:t>alınarak</w:t>
      </w:r>
      <w:proofErr w:type="spellEnd"/>
      <w:r w:rsidRPr="00D37101">
        <w:rPr>
          <w:bCs/>
          <w:sz w:val="18"/>
          <w:szCs w:val="18"/>
        </w:rPr>
        <w:t xml:space="preserve"> </w:t>
      </w:r>
      <w:proofErr w:type="spellStart"/>
      <w:r w:rsidRPr="00D37101">
        <w:rPr>
          <w:bCs/>
          <w:sz w:val="18"/>
          <w:szCs w:val="18"/>
        </w:rPr>
        <w:t>tabloya</w:t>
      </w:r>
      <w:proofErr w:type="spellEnd"/>
      <w:r w:rsidRPr="00D37101">
        <w:rPr>
          <w:bCs/>
          <w:sz w:val="18"/>
          <w:szCs w:val="18"/>
        </w:rPr>
        <w:t xml:space="preserve"> </w:t>
      </w:r>
      <w:proofErr w:type="spellStart"/>
      <w:r w:rsidRPr="00D37101">
        <w:rPr>
          <w:bCs/>
          <w:sz w:val="18"/>
          <w:szCs w:val="18"/>
        </w:rPr>
        <w:t>ekleme</w:t>
      </w:r>
      <w:proofErr w:type="spellEnd"/>
      <w:r w:rsidRPr="00D37101">
        <w:rPr>
          <w:bCs/>
          <w:sz w:val="18"/>
          <w:szCs w:val="18"/>
        </w:rPr>
        <w:t xml:space="preserve"> </w:t>
      </w:r>
      <w:proofErr w:type="spellStart"/>
      <w:r w:rsidRPr="00D37101">
        <w:rPr>
          <w:bCs/>
          <w:sz w:val="18"/>
          <w:szCs w:val="18"/>
        </w:rPr>
        <w:t>yapabilirsiniz</w:t>
      </w:r>
      <w:proofErr w:type="spellEnd"/>
    </w:p>
    <w:p w14:paraId="66FE7A65" w14:textId="4BAA715F" w:rsidR="00B7724B" w:rsidRDefault="00B7724B" w:rsidP="00615A81">
      <w:pPr>
        <w:rPr>
          <w:bCs/>
          <w:sz w:val="18"/>
          <w:szCs w:val="18"/>
        </w:rPr>
      </w:pPr>
    </w:p>
    <w:tbl>
      <w:tblPr>
        <w:tblStyle w:val="TabloKlavuzu"/>
        <w:tblW w:w="0" w:type="auto"/>
        <w:tblLook w:val="04A0" w:firstRow="1" w:lastRow="0" w:firstColumn="1" w:lastColumn="0" w:noHBand="0" w:noVBand="1"/>
      </w:tblPr>
      <w:tblGrid>
        <w:gridCol w:w="946"/>
        <w:gridCol w:w="715"/>
        <w:gridCol w:w="739"/>
        <w:gridCol w:w="739"/>
        <w:gridCol w:w="739"/>
        <w:gridCol w:w="739"/>
        <w:gridCol w:w="739"/>
        <w:gridCol w:w="739"/>
        <w:gridCol w:w="739"/>
        <w:gridCol w:w="739"/>
        <w:gridCol w:w="739"/>
        <w:gridCol w:w="750"/>
      </w:tblGrid>
      <w:tr w:rsidR="00B7724B" w14:paraId="41823E79" w14:textId="77777777" w:rsidTr="005779FE">
        <w:tc>
          <w:tcPr>
            <w:tcW w:w="946" w:type="dxa"/>
            <w:vMerge w:val="restart"/>
          </w:tcPr>
          <w:p w14:paraId="3DCF1286" w14:textId="77777777" w:rsidR="00B7724B" w:rsidRPr="00F85B9C" w:rsidRDefault="00B7724B" w:rsidP="003767FA">
            <w:pPr>
              <w:jc w:val="center"/>
              <w:rPr>
                <w:rFonts w:asciiTheme="majorBidi" w:hAnsiTheme="majorBidi" w:cstheme="majorBidi"/>
                <w:sz w:val="18"/>
                <w:szCs w:val="18"/>
              </w:rPr>
            </w:pPr>
          </w:p>
        </w:tc>
        <w:tc>
          <w:tcPr>
            <w:tcW w:w="8116" w:type="dxa"/>
            <w:gridSpan w:val="11"/>
          </w:tcPr>
          <w:p w14:paraId="29B93711" w14:textId="1C41FD8B" w:rsidR="00B7724B" w:rsidRPr="00F85B9C" w:rsidRDefault="00B7724B" w:rsidP="003767FA">
            <w:pPr>
              <w:jc w:val="center"/>
              <w:rPr>
                <w:rFonts w:asciiTheme="majorBidi" w:hAnsiTheme="majorBidi" w:cstheme="majorBidi"/>
                <w:sz w:val="18"/>
                <w:szCs w:val="18"/>
              </w:rPr>
            </w:pPr>
            <w:r w:rsidRPr="00F85B9C">
              <w:rPr>
                <w:rFonts w:asciiTheme="majorBidi" w:hAnsiTheme="majorBidi" w:cstheme="majorBidi"/>
                <w:sz w:val="18"/>
                <w:szCs w:val="18"/>
                <w:lang w:val="tr-TR"/>
              </w:rPr>
              <w:t xml:space="preserve">Program Yeterlilikleri (Çıktıları)/Program </w:t>
            </w:r>
            <w:proofErr w:type="spellStart"/>
            <w:r w:rsidRPr="00F85B9C">
              <w:rPr>
                <w:rFonts w:asciiTheme="majorBidi" w:hAnsiTheme="majorBidi" w:cstheme="majorBidi"/>
                <w:sz w:val="18"/>
                <w:szCs w:val="18"/>
                <w:lang w:val="tr-TR"/>
              </w:rPr>
              <w:t>Outcomes</w:t>
            </w:r>
            <w:proofErr w:type="spellEnd"/>
          </w:p>
        </w:tc>
      </w:tr>
      <w:tr w:rsidR="00B7724B" w14:paraId="31484EBF" w14:textId="77777777" w:rsidTr="00B7724B">
        <w:tc>
          <w:tcPr>
            <w:tcW w:w="946" w:type="dxa"/>
            <w:vMerge/>
          </w:tcPr>
          <w:p w14:paraId="07E4F4D1" w14:textId="137F8713" w:rsidR="00B7724B" w:rsidRPr="00F85B9C" w:rsidRDefault="00B7724B" w:rsidP="003767FA">
            <w:pPr>
              <w:jc w:val="center"/>
              <w:rPr>
                <w:rFonts w:asciiTheme="majorBidi" w:hAnsiTheme="majorBidi" w:cstheme="majorBidi"/>
                <w:sz w:val="18"/>
                <w:szCs w:val="18"/>
              </w:rPr>
            </w:pPr>
          </w:p>
        </w:tc>
        <w:tc>
          <w:tcPr>
            <w:tcW w:w="715" w:type="dxa"/>
          </w:tcPr>
          <w:p w14:paraId="5F1AF8F0" w14:textId="77777777" w:rsidR="00B7724B" w:rsidRPr="00F85B9C" w:rsidRDefault="00B7724B" w:rsidP="003767FA">
            <w:pPr>
              <w:jc w:val="center"/>
              <w:rPr>
                <w:rFonts w:asciiTheme="majorBidi" w:hAnsiTheme="majorBidi" w:cstheme="majorBidi"/>
                <w:sz w:val="18"/>
                <w:szCs w:val="18"/>
              </w:rPr>
            </w:pPr>
          </w:p>
        </w:tc>
        <w:tc>
          <w:tcPr>
            <w:tcW w:w="739" w:type="dxa"/>
          </w:tcPr>
          <w:p w14:paraId="7590B28A" w14:textId="6C2EEBDA" w:rsidR="00B7724B" w:rsidRPr="00F85B9C" w:rsidRDefault="00B7724B" w:rsidP="003767FA">
            <w:pPr>
              <w:jc w:val="center"/>
              <w:rPr>
                <w:rFonts w:asciiTheme="majorBidi" w:hAnsiTheme="majorBidi" w:cstheme="majorBidi"/>
                <w:sz w:val="18"/>
                <w:szCs w:val="18"/>
              </w:rPr>
            </w:pPr>
            <w:r w:rsidRPr="00F85B9C">
              <w:rPr>
                <w:rFonts w:asciiTheme="majorBidi" w:hAnsiTheme="majorBidi" w:cstheme="majorBidi"/>
                <w:sz w:val="18"/>
                <w:szCs w:val="18"/>
              </w:rPr>
              <w:t>P1</w:t>
            </w:r>
          </w:p>
        </w:tc>
        <w:tc>
          <w:tcPr>
            <w:tcW w:w="739" w:type="dxa"/>
          </w:tcPr>
          <w:p w14:paraId="4B1E5650" w14:textId="77777777" w:rsidR="00B7724B" w:rsidRPr="00F85B9C" w:rsidRDefault="00B7724B" w:rsidP="003767FA">
            <w:pPr>
              <w:jc w:val="center"/>
              <w:rPr>
                <w:rFonts w:asciiTheme="majorBidi" w:hAnsiTheme="majorBidi" w:cstheme="majorBidi"/>
                <w:sz w:val="18"/>
                <w:szCs w:val="18"/>
              </w:rPr>
            </w:pPr>
            <w:r w:rsidRPr="00F85B9C">
              <w:rPr>
                <w:rFonts w:asciiTheme="majorBidi" w:hAnsiTheme="majorBidi" w:cstheme="majorBidi"/>
                <w:sz w:val="18"/>
                <w:szCs w:val="18"/>
              </w:rPr>
              <w:t>P2</w:t>
            </w:r>
          </w:p>
        </w:tc>
        <w:tc>
          <w:tcPr>
            <w:tcW w:w="739" w:type="dxa"/>
          </w:tcPr>
          <w:p w14:paraId="65E21067" w14:textId="77777777" w:rsidR="00B7724B" w:rsidRPr="00F85B9C" w:rsidRDefault="00B7724B" w:rsidP="003767FA">
            <w:pPr>
              <w:jc w:val="center"/>
              <w:rPr>
                <w:rFonts w:asciiTheme="majorBidi" w:hAnsiTheme="majorBidi" w:cstheme="majorBidi"/>
                <w:sz w:val="18"/>
                <w:szCs w:val="18"/>
              </w:rPr>
            </w:pPr>
            <w:r w:rsidRPr="00F85B9C">
              <w:rPr>
                <w:rFonts w:asciiTheme="majorBidi" w:hAnsiTheme="majorBidi" w:cstheme="majorBidi"/>
                <w:sz w:val="18"/>
                <w:szCs w:val="18"/>
              </w:rPr>
              <w:t>P3</w:t>
            </w:r>
          </w:p>
        </w:tc>
        <w:tc>
          <w:tcPr>
            <w:tcW w:w="739" w:type="dxa"/>
          </w:tcPr>
          <w:p w14:paraId="2C9C3B5A" w14:textId="77777777" w:rsidR="00B7724B" w:rsidRPr="00F85B9C" w:rsidRDefault="00B7724B" w:rsidP="003767FA">
            <w:pPr>
              <w:jc w:val="center"/>
              <w:rPr>
                <w:rFonts w:asciiTheme="majorBidi" w:hAnsiTheme="majorBidi" w:cstheme="majorBidi"/>
                <w:sz w:val="18"/>
                <w:szCs w:val="18"/>
              </w:rPr>
            </w:pPr>
            <w:r w:rsidRPr="00F85B9C">
              <w:rPr>
                <w:rFonts w:asciiTheme="majorBidi" w:hAnsiTheme="majorBidi" w:cstheme="majorBidi"/>
                <w:sz w:val="18"/>
                <w:szCs w:val="18"/>
              </w:rPr>
              <w:t>P4</w:t>
            </w:r>
          </w:p>
        </w:tc>
        <w:tc>
          <w:tcPr>
            <w:tcW w:w="739" w:type="dxa"/>
          </w:tcPr>
          <w:p w14:paraId="009DAFCF" w14:textId="77777777" w:rsidR="00B7724B" w:rsidRPr="00F85B9C" w:rsidRDefault="00B7724B" w:rsidP="003767FA">
            <w:pPr>
              <w:jc w:val="center"/>
              <w:rPr>
                <w:rFonts w:asciiTheme="majorBidi" w:hAnsiTheme="majorBidi" w:cstheme="majorBidi"/>
                <w:sz w:val="18"/>
                <w:szCs w:val="18"/>
              </w:rPr>
            </w:pPr>
            <w:r w:rsidRPr="00F85B9C">
              <w:rPr>
                <w:rFonts w:asciiTheme="majorBidi" w:hAnsiTheme="majorBidi" w:cstheme="majorBidi"/>
                <w:sz w:val="18"/>
                <w:szCs w:val="18"/>
              </w:rPr>
              <w:t>P5</w:t>
            </w:r>
          </w:p>
        </w:tc>
        <w:tc>
          <w:tcPr>
            <w:tcW w:w="739" w:type="dxa"/>
          </w:tcPr>
          <w:p w14:paraId="3C6E4FF2" w14:textId="77777777" w:rsidR="00B7724B" w:rsidRPr="00F85B9C" w:rsidRDefault="00B7724B" w:rsidP="003767FA">
            <w:pPr>
              <w:jc w:val="center"/>
              <w:rPr>
                <w:rFonts w:asciiTheme="majorBidi" w:hAnsiTheme="majorBidi" w:cstheme="majorBidi"/>
                <w:sz w:val="18"/>
                <w:szCs w:val="18"/>
              </w:rPr>
            </w:pPr>
            <w:r w:rsidRPr="00F85B9C">
              <w:rPr>
                <w:rFonts w:asciiTheme="majorBidi" w:hAnsiTheme="majorBidi" w:cstheme="majorBidi"/>
                <w:sz w:val="18"/>
                <w:szCs w:val="18"/>
              </w:rPr>
              <w:t>P6</w:t>
            </w:r>
          </w:p>
        </w:tc>
        <w:tc>
          <w:tcPr>
            <w:tcW w:w="739" w:type="dxa"/>
          </w:tcPr>
          <w:p w14:paraId="6EFDD626" w14:textId="77777777" w:rsidR="00B7724B" w:rsidRPr="00F85B9C" w:rsidRDefault="00B7724B" w:rsidP="003767FA">
            <w:pPr>
              <w:jc w:val="center"/>
              <w:rPr>
                <w:rFonts w:asciiTheme="majorBidi" w:hAnsiTheme="majorBidi" w:cstheme="majorBidi"/>
                <w:sz w:val="18"/>
                <w:szCs w:val="18"/>
              </w:rPr>
            </w:pPr>
            <w:r w:rsidRPr="00F85B9C">
              <w:rPr>
                <w:rFonts w:asciiTheme="majorBidi" w:hAnsiTheme="majorBidi" w:cstheme="majorBidi"/>
                <w:sz w:val="18"/>
                <w:szCs w:val="18"/>
              </w:rPr>
              <w:t>P7</w:t>
            </w:r>
          </w:p>
        </w:tc>
        <w:tc>
          <w:tcPr>
            <w:tcW w:w="739" w:type="dxa"/>
          </w:tcPr>
          <w:p w14:paraId="1B0D4FF1" w14:textId="77777777" w:rsidR="00B7724B" w:rsidRPr="00F85B9C" w:rsidRDefault="00B7724B" w:rsidP="003767FA">
            <w:pPr>
              <w:jc w:val="center"/>
              <w:rPr>
                <w:rFonts w:asciiTheme="majorBidi" w:hAnsiTheme="majorBidi" w:cstheme="majorBidi"/>
                <w:sz w:val="18"/>
                <w:szCs w:val="18"/>
              </w:rPr>
            </w:pPr>
            <w:r w:rsidRPr="00F85B9C">
              <w:rPr>
                <w:rFonts w:asciiTheme="majorBidi" w:hAnsiTheme="majorBidi" w:cstheme="majorBidi"/>
                <w:sz w:val="18"/>
                <w:szCs w:val="18"/>
              </w:rPr>
              <w:t>P8</w:t>
            </w:r>
          </w:p>
        </w:tc>
        <w:tc>
          <w:tcPr>
            <w:tcW w:w="739" w:type="dxa"/>
          </w:tcPr>
          <w:p w14:paraId="68C085D3" w14:textId="77777777" w:rsidR="00B7724B" w:rsidRPr="00F85B9C" w:rsidRDefault="00B7724B" w:rsidP="003767FA">
            <w:pPr>
              <w:jc w:val="center"/>
              <w:rPr>
                <w:rFonts w:asciiTheme="majorBidi" w:hAnsiTheme="majorBidi" w:cstheme="majorBidi"/>
                <w:sz w:val="18"/>
                <w:szCs w:val="18"/>
              </w:rPr>
            </w:pPr>
            <w:r w:rsidRPr="00F85B9C">
              <w:rPr>
                <w:rFonts w:asciiTheme="majorBidi" w:hAnsiTheme="majorBidi" w:cstheme="majorBidi"/>
                <w:sz w:val="18"/>
                <w:szCs w:val="18"/>
              </w:rPr>
              <w:t>P9</w:t>
            </w:r>
          </w:p>
        </w:tc>
        <w:tc>
          <w:tcPr>
            <w:tcW w:w="750" w:type="dxa"/>
          </w:tcPr>
          <w:p w14:paraId="3CDACF1D" w14:textId="77777777" w:rsidR="00B7724B" w:rsidRPr="00F85B9C" w:rsidRDefault="00B7724B" w:rsidP="003767FA">
            <w:pPr>
              <w:jc w:val="center"/>
              <w:rPr>
                <w:rFonts w:asciiTheme="majorBidi" w:hAnsiTheme="majorBidi" w:cstheme="majorBidi"/>
                <w:sz w:val="18"/>
                <w:szCs w:val="18"/>
              </w:rPr>
            </w:pPr>
            <w:r w:rsidRPr="00F85B9C">
              <w:rPr>
                <w:rFonts w:asciiTheme="majorBidi" w:hAnsiTheme="majorBidi" w:cstheme="majorBidi"/>
                <w:sz w:val="18"/>
                <w:szCs w:val="18"/>
              </w:rPr>
              <w:t>P10</w:t>
            </w:r>
          </w:p>
        </w:tc>
      </w:tr>
      <w:tr w:rsidR="00F85B9C" w14:paraId="7B3496A0" w14:textId="77777777" w:rsidTr="00B7724B">
        <w:tc>
          <w:tcPr>
            <w:tcW w:w="946" w:type="dxa"/>
            <w:vMerge w:val="restart"/>
          </w:tcPr>
          <w:p w14:paraId="3E01CC9B" w14:textId="1E6D9761"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Learning Outcomes / Program Outcomes</w:t>
            </w:r>
          </w:p>
        </w:tc>
        <w:tc>
          <w:tcPr>
            <w:tcW w:w="715" w:type="dxa"/>
          </w:tcPr>
          <w:p w14:paraId="5AC6642D" w14:textId="71A95655"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LO1</w:t>
            </w:r>
          </w:p>
        </w:tc>
        <w:tc>
          <w:tcPr>
            <w:tcW w:w="739" w:type="dxa"/>
          </w:tcPr>
          <w:p w14:paraId="66131A44" w14:textId="2DFA5D84"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5</w:t>
            </w:r>
          </w:p>
        </w:tc>
        <w:tc>
          <w:tcPr>
            <w:tcW w:w="739" w:type="dxa"/>
          </w:tcPr>
          <w:p w14:paraId="05E3993E" w14:textId="21897B06"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3</w:t>
            </w:r>
          </w:p>
        </w:tc>
        <w:tc>
          <w:tcPr>
            <w:tcW w:w="739" w:type="dxa"/>
          </w:tcPr>
          <w:p w14:paraId="077AA0A4" w14:textId="0F7B9076"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4</w:t>
            </w:r>
          </w:p>
        </w:tc>
        <w:tc>
          <w:tcPr>
            <w:tcW w:w="739" w:type="dxa"/>
          </w:tcPr>
          <w:p w14:paraId="06716123" w14:textId="4BF4C9C2"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3</w:t>
            </w:r>
          </w:p>
        </w:tc>
        <w:tc>
          <w:tcPr>
            <w:tcW w:w="739" w:type="dxa"/>
          </w:tcPr>
          <w:p w14:paraId="46A83FF9" w14:textId="040C8C73"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2</w:t>
            </w:r>
          </w:p>
        </w:tc>
        <w:tc>
          <w:tcPr>
            <w:tcW w:w="739" w:type="dxa"/>
          </w:tcPr>
          <w:p w14:paraId="3FAB1F81" w14:textId="493F29F6"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4</w:t>
            </w:r>
          </w:p>
        </w:tc>
        <w:tc>
          <w:tcPr>
            <w:tcW w:w="739" w:type="dxa"/>
          </w:tcPr>
          <w:p w14:paraId="22E46EDB" w14:textId="1807F07B"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5</w:t>
            </w:r>
          </w:p>
        </w:tc>
        <w:tc>
          <w:tcPr>
            <w:tcW w:w="739" w:type="dxa"/>
          </w:tcPr>
          <w:p w14:paraId="307D9CFA" w14:textId="6071EE33"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3</w:t>
            </w:r>
          </w:p>
        </w:tc>
        <w:tc>
          <w:tcPr>
            <w:tcW w:w="739" w:type="dxa"/>
          </w:tcPr>
          <w:p w14:paraId="5DFBFF5B" w14:textId="68A35B31"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3</w:t>
            </w:r>
          </w:p>
        </w:tc>
        <w:tc>
          <w:tcPr>
            <w:tcW w:w="750" w:type="dxa"/>
          </w:tcPr>
          <w:p w14:paraId="27802C6A" w14:textId="1BA23DAE"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4</w:t>
            </w:r>
          </w:p>
        </w:tc>
      </w:tr>
      <w:tr w:rsidR="00F85B9C" w14:paraId="153603CE" w14:textId="77777777" w:rsidTr="00B7724B">
        <w:tc>
          <w:tcPr>
            <w:tcW w:w="946" w:type="dxa"/>
            <w:vMerge/>
          </w:tcPr>
          <w:p w14:paraId="2B837A34" w14:textId="63665AE5" w:rsidR="00F85B9C" w:rsidRPr="00F85B9C" w:rsidRDefault="00F85B9C" w:rsidP="003767FA">
            <w:pPr>
              <w:jc w:val="center"/>
              <w:rPr>
                <w:rFonts w:asciiTheme="majorBidi" w:hAnsiTheme="majorBidi" w:cstheme="majorBidi"/>
                <w:sz w:val="18"/>
                <w:szCs w:val="18"/>
              </w:rPr>
            </w:pPr>
          </w:p>
        </w:tc>
        <w:tc>
          <w:tcPr>
            <w:tcW w:w="715" w:type="dxa"/>
          </w:tcPr>
          <w:p w14:paraId="348B7167" w14:textId="0861DFE3"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LO2</w:t>
            </w:r>
          </w:p>
        </w:tc>
        <w:tc>
          <w:tcPr>
            <w:tcW w:w="739" w:type="dxa"/>
          </w:tcPr>
          <w:p w14:paraId="6DF3DCF4" w14:textId="36B87CDA"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5</w:t>
            </w:r>
          </w:p>
        </w:tc>
        <w:tc>
          <w:tcPr>
            <w:tcW w:w="739" w:type="dxa"/>
          </w:tcPr>
          <w:p w14:paraId="3F706218" w14:textId="681A3634"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3</w:t>
            </w:r>
          </w:p>
        </w:tc>
        <w:tc>
          <w:tcPr>
            <w:tcW w:w="739" w:type="dxa"/>
          </w:tcPr>
          <w:p w14:paraId="55700A75" w14:textId="632AC954"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4</w:t>
            </w:r>
          </w:p>
        </w:tc>
        <w:tc>
          <w:tcPr>
            <w:tcW w:w="739" w:type="dxa"/>
          </w:tcPr>
          <w:p w14:paraId="464E1F3E" w14:textId="249BAE3B"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4</w:t>
            </w:r>
          </w:p>
        </w:tc>
        <w:tc>
          <w:tcPr>
            <w:tcW w:w="739" w:type="dxa"/>
          </w:tcPr>
          <w:p w14:paraId="3E116737" w14:textId="288BCA24"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3</w:t>
            </w:r>
          </w:p>
        </w:tc>
        <w:tc>
          <w:tcPr>
            <w:tcW w:w="739" w:type="dxa"/>
          </w:tcPr>
          <w:p w14:paraId="3CB16CB7" w14:textId="61EE96D3"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5</w:t>
            </w:r>
          </w:p>
        </w:tc>
        <w:tc>
          <w:tcPr>
            <w:tcW w:w="739" w:type="dxa"/>
          </w:tcPr>
          <w:p w14:paraId="7DA48A1C" w14:textId="0740106A"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4</w:t>
            </w:r>
          </w:p>
        </w:tc>
        <w:tc>
          <w:tcPr>
            <w:tcW w:w="739" w:type="dxa"/>
          </w:tcPr>
          <w:p w14:paraId="2C534803" w14:textId="208CFDAF"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3</w:t>
            </w:r>
          </w:p>
        </w:tc>
        <w:tc>
          <w:tcPr>
            <w:tcW w:w="739" w:type="dxa"/>
          </w:tcPr>
          <w:p w14:paraId="11FE6E0A" w14:textId="2D06C6E8"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3</w:t>
            </w:r>
          </w:p>
        </w:tc>
        <w:tc>
          <w:tcPr>
            <w:tcW w:w="750" w:type="dxa"/>
          </w:tcPr>
          <w:p w14:paraId="68D02C07" w14:textId="1EDEAF21"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4</w:t>
            </w:r>
          </w:p>
        </w:tc>
      </w:tr>
      <w:tr w:rsidR="00F85B9C" w14:paraId="671C0737" w14:textId="77777777" w:rsidTr="00B7724B">
        <w:tc>
          <w:tcPr>
            <w:tcW w:w="946" w:type="dxa"/>
            <w:vMerge/>
          </w:tcPr>
          <w:p w14:paraId="543CA198" w14:textId="68B9F468" w:rsidR="00F85B9C" w:rsidRPr="00F85B9C" w:rsidRDefault="00F85B9C" w:rsidP="003767FA">
            <w:pPr>
              <w:jc w:val="center"/>
              <w:rPr>
                <w:rFonts w:asciiTheme="majorBidi" w:hAnsiTheme="majorBidi" w:cstheme="majorBidi"/>
                <w:sz w:val="18"/>
                <w:szCs w:val="18"/>
              </w:rPr>
            </w:pPr>
          </w:p>
        </w:tc>
        <w:tc>
          <w:tcPr>
            <w:tcW w:w="715" w:type="dxa"/>
          </w:tcPr>
          <w:p w14:paraId="27D18E08" w14:textId="2DD6B53F"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LO3</w:t>
            </w:r>
          </w:p>
        </w:tc>
        <w:tc>
          <w:tcPr>
            <w:tcW w:w="739" w:type="dxa"/>
          </w:tcPr>
          <w:p w14:paraId="3510210E" w14:textId="4665E401"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4</w:t>
            </w:r>
          </w:p>
        </w:tc>
        <w:tc>
          <w:tcPr>
            <w:tcW w:w="739" w:type="dxa"/>
          </w:tcPr>
          <w:p w14:paraId="46D0F1F3" w14:textId="76167819"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3</w:t>
            </w:r>
          </w:p>
        </w:tc>
        <w:tc>
          <w:tcPr>
            <w:tcW w:w="739" w:type="dxa"/>
          </w:tcPr>
          <w:p w14:paraId="58DEC547" w14:textId="401CFBCA"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5</w:t>
            </w:r>
          </w:p>
        </w:tc>
        <w:tc>
          <w:tcPr>
            <w:tcW w:w="739" w:type="dxa"/>
          </w:tcPr>
          <w:p w14:paraId="75431200" w14:textId="5EA97210"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4</w:t>
            </w:r>
          </w:p>
        </w:tc>
        <w:tc>
          <w:tcPr>
            <w:tcW w:w="739" w:type="dxa"/>
          </w:tcPr>
          <w:p w14:paraId="291688B5" w14:textId="2F018909"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2</w:t>
            </w:r>
          </w:p>
        </w:tc>
        <w:tc>
          <w:tcPr>
            <w:tcW w:w="739" w:type="dxa"/>
          </w:tcPr>
          <w:p w14:paraId="60874139" w14:textId="4CDA33B2"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4</w:t>
            </w:r>
          </w:p>
        </w:tc>
        <w:tc>
          <w:tcPr>
            <w:tcW w:w="739" w:type="dxa"/>
          </w:tcPr>
          <w:p w14:paraId="3FDE0DC2" w14:textId="539DB0EC"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5</w:t>
            </w:r>
          </w:p>
        </w:tc>
        <w:tc>
          <w:tcPr>
            <w:tcW w:w="739" w:type="dxa"/>
          </w:tcPr>
          <w:p w14:paraId="44C2B473" w14:textId="04B2AE09"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4</w:t>
            </w:r>
          </w:p>
        </w:tc>
        <w:tc>
          <w:tcPr>
            <w:tcW w:w="739" w:type="dxa"/>
          </w:tcPr>
          <w:p w14:paraId="7C918BF8" w14:textId="734AB9DB"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3</w:t>
            </w:r>
          </w:p>
        </w:tc>
        <w:tc>
          <w:tcPr>
            <w:tcW w:w="750" w:type="dxa"/>
          </w:tcPr>
          <w:p w14:paraId="76B3B462" w14:textId="7D5D6C72"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4</w:t>
            </w:r>
          </w:p>
        </w:tc>
      </w:tr>
      <w:tr w:rsidR="00F85B9C" w14:paraId="0169DEA9" w14:textId="77777777" w:rsidTr="00B7724B">
        <w:tc>
          <w:tcPr>
            <w:tcW w:w="946" w:type="dxa"/>
            <w:vMerge/>
          </w:tcPr>
          <w:p w14:paraId="394DAD4F" w14:textId="40E2253B" w:rsidR="00F85B9C" w:rsidRPr="00F85B9C" w:rsidRDefault="00F85B9C" w:rsidP="003767FA">
            <w:pPr>
              <w:jc w:val="center"/>
              <w:rPr>
                <w:rFonts w:asciiTheme="majorBidi" w:hAnsiTheme="majorBidi" w:cstheme="majorBidi"/>
                <w:sz w:val="18"/>
                <w:szCs w:val="18"/>
              </w:rPr>
            </w:pPr>
          </w:p>
        </w:tc>
        <w:tc>
          <w:tcPr>
            <w:tcW w:w="715" w:type="dxa"/>
          </w:tcPr>
          <w:p w14:paraId="6FDA9186" w14:textId="20F40B0E"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LO4</w:t>
            </w:r>
          </w:p>
        </w:tc>
        <w:tc>
          <w:tcPr>
            <w:tcW w:w="739" w:type="dxa"/>
          </w:tcPr>
          <w:p w14:paraId="73FE91DA" w14:textId="660C9A51"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4</w:t>
            </w:r>
          </w:p>
        </w:tc>
        <w:tc>
          <w:tcPr>
            <w:tcW w:w="739" w:type="dxa"/>
          </w:tcPr>
          <w:p w14:paraId="082E5674" w14:textId="7CA8F15D"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5</w:t>
            </w:r>
          </w:p>
        </w:tc>
        <w:tc>
          <w:tcPr>
            <w:tcW w:w="739" w:type="dxa"/>
          </w:tcPr>
          <w:p w14:paraId="74B75629" w14:textId="5B10BE36"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4</w:t>
            </w:r>
          </w:p>
        </w:tc>
        <w:tc>
          <w:tcPr>
            <w:tcW w:w="739" w:type="dxa"/>
          </w:tcPr>
          <w:p w14:paraId="387161AD" w14:textId="307460EE"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5</w:t>
            </w:r>
          </w:p>
        </w:tc>
        <w:tc>
          <w:tcPr>
            <w:tcW w:w="739" w:type="dxa"/>
          </w:tcPr>
          <w:p w14:paraId="70BCEA35" w14:textId="43340ACE"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4</w:t>
            </w:r>
          </w:p>
        </w:tc>
        <w:tc>
          <w:tcPr>
            <w:tcW w:w="739" w:type="dxa"/>
          </w:tcPr>
          <w:p w14:paraId="1A71F495" w14:textId="19FB8E87"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5</w:t>
            </w:r>
          </w:p>
        </w:tc>
        <w:tc>
          <w:tcPr>
            <w:tcW w:w="739" w:type="dxa"/>
          </w:tcPr>
          <w:p w14:paraId="20C0BF63" w14:textId="693F79EF"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4</w:t>
            </w:r>
          </w:p>
        </w:tc>
        <w:tc>
          <w:tcPr>
            <w:tcW w:w="739" w:type="dxa"/>
          </w:tcPr>
          <w:p w14:paraId="1D7B08D7" w14:textId="009350E0"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5</w:t>
            </w:r>
          </w:p>
        </w:tc>
        <w:tc>
          <w:tcPr>
            <w:tcW w:w="739" w:type="dxa"/>
          </w:tcPr>
          <w:p w14:paraId="140EEBB6" w14:textId="3DF94A70"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5</w:t>
            </w:r>
          </w:p>
        </w:tc>
        <w:tc>
          <w:tcPr>
            <w:tcW w:w="750" w:type="dxa"/>
          </w:tcPr>
          <w:p w14:paraId="1B756329" w14:textId="46AB410A" w:rsidR="00F85B9C" w:rsidRPr="00F85B9C" w:rsidRDefault="00F85B9C" w:rsidP="003767FA">
            <w:pPr>
              <w:jc w:val="center"/>
              <w:rPr>
                <w:rFonts w:asciiTheme="majorBidi" w:hAnsiTheme="majorBidi" w:cstheme="majorBidi"/>
                <w:sz w:val="18"/>
                <w:szCs w:val="18"/>
              </w:rPr>
            </w:pPr>
            <w:r w:rsidRPr="00F85B9C">
              <w:rPr>
                <w:rFonts w:asciiTheme="majorBidi" w:hAnsiTheme="majorBidi" w:cstheme="majorBidi"/>
                <w:sz w:val="18"/>
                <w:szCs w:val="18"/>
              </w:rPr>
              <w:t>5</w:t>
            </w:r>
          </w:p>
        </w:tc>
      </w:tr>
    </w:tbl>
    <w:p w14:paraId="3F57F865" w14:textId="77777777" w:rsidR="00B7724B" w:rsidRDefault="00B7724B" w:rsidP="00615A81">
      <w:pPr>
        <w:rPr>
          <w:sz w:val="18"/>
          <w:szCs w:val="18"/>
          <w:lang w:val="tr-TR"/>
        </w:rPr>
      </w:pPr>
    </w:p>
    <w:p w14:paraId="1B3CE1D0" w14:textId="431CB4FC" w:rsidR="00615A81" w:rsidRPr="00D64260" w:rsidRDefault="00615A81" w:rsidP="00615A81">
      <w:pPr>
        <w:rPr>
          <w:sz w:val="18"/>
          <w:szCs w:val="18"/>
          <w:lang w:val="tr-TR"/>
        </w:rPr>
      </w:pPr>
      <w:r w:rsidRPr="00D64260">
        <w:rPr>
          <w:sz w:val="18"/>
          <w:szCs w:val="18"/>
          <w:lang w:val="tr-TR"/>
        </w:rPr>
        <w:t>Katkı Düzeyi: 1: Çok Düşük 2: Düşük 3: Orta 4: Yüksek 5: Çok Yüksek</w:t>
      </w:r>
    </w:p>
    <w:p w14:paraId="09AFA974" w14:textId="77777777" w:rsidR="005B1C41" w:rsidRPr="00D64260" w:rsidRDefault="005B1C41">
      <w:pPr>
        <w:rPr>
          <w:sz w:val="18"/>
          <w:szCs w:val="18"/>
          <w:lang w:val="tr-TR"/>
        </w:rPr>
      </w:pPr>
    </w:p>
    <w:p w14:paraId="33048628" w14:textId="77777777" w:rsidR="003E67AB" w:rsidRPr="00D37101" w:rsidRDefault="003E67AB">
      <w:pPr>
        <w:rPr>
          <w:b/>
          <w:bCs/>
          <w:sz w:val="18"/>
          <w:szCs w:val="18"/>
        </w:rPr>
      </w:pPr>
      <w:r w:rsidRPr="00D64260">
        <w:rPr>
          <w:b/>
          <w:bCs/>
          <w:sz w:val="18"/>
          <w:szCs w:val="18"/>
          <w:lang w:val="tr-TR"/>
        </w:rPr>
        <w:t xml:space="preserve">Program çıktıları (Program çıktılarınızı bu kısma yerleştiriniz. </w:t>
      </w:r>
      <w:proofErr w:type="spellStart"/>
      <w:r w:rsidRPr="00D37101">
        <w:rPr>
          <w:b/>
          <w:bCs/>
          <w:sz w:val="18"/>
          <w:szCs w:val="18"/>
        </w:rPr>
        <w:t>Kontrol</w:t>
      </w:r>
      <w:proofErr w:type="spellEnd"/>
      <w:r w:rsidRPr="00D37101">
        <w:rPr>
          <w:b/>
          <w:bCs/>
          <w:sz w:val="18"/>
          <w:szCs w:val="18"/>
        </w:rPr>
        <w:t xml:space="preserve"> </w:t>
      </w:r>
      <w:proofErr w:type="spellStart"/>
      <w:r w:rsidRPr="00D37101">
        <w:rPr>
          <w:b/>
          <w:bCs/>
          <w:sz w:val="18"/>
          <w:szCs w:val="18"/>
        </w:rPr>
        <w:t>amacıyla</w:t>
      </w:r>
      <w:proofErr w:type="spellEnd"/>
      <w:r w:rsidRPr="00D37101">
        <w:rPr>
          <w:b/>
          <w:bCs/>
          <w:sz w:val="18"/>
          <w:szCs w:val="18"/>
        </w:rPr>
        <w:t xml:space="preserve"> </w:t>
      </w:r>
      <w:proofErr w:type="spellStart"/>
      <w:r w:rsidRPr="00D37101">
        <w:rPr>
          <w:b/>
          <w:bCs/>
          <w:sz w:val="18"/>
          <w:szCs w:val="18"/>
        </w:rPr>
        <w:t>kullanılacaktır</w:t>
      </w:r>
      <w:proofErr w:type="spellEnd"/>
      <w:r w:rsidRPr="00D37101">
        <w:rPr>
          <w:b/>
          <w:bCs/>
          <w:sz w:val="18"/>
          <w:szCs w:val="18"/>
        </w:rPr>
        <w:t>)</w:t>
      </w:r>
    </w:p>
    <w:p w14:paraId="4F9B7D27" w14:textId="77777777" w:rsidR="008200DD" w:rsidRPr="00D37101" w:rsidRDefault="008200DD">
      <w:pPr>
        <w:rPr>
          <w:b/>
          <w:bCs/>
          <w:sz w:val="18"/>
          <w:szCs w:val="18"/>
        </w:rPr>
      </w:pPr>
    </w:p>
    <w:p w14:paraId="6C00C56B" w14:textId="77777777" w:rsidR="00D37101" w:rsidRPr="00D37101" w:rsidRDefault="00D37101" w:rsidP="00D37101">
      <w:pPr>
        <w:spacing w:after="120"/>
        <w:rPr>
          <w:bCs/>
          <w:sz w:val="18"/>
          <w:szCs w:val="18"/>
        </w:rPr>
      </w:pPr>
      <w:r w:rsidRPr="00D37101">
        <w:rPr>
          <w:b/>
          <w:bCs/>
          <w:sz w:val="18"/>
          <w:szCs w:val="18"/>
        </w:rPr>
        <w:t>1</w:t>
      </w:r>
      <w:r w:rsidRPr="00D37101">
        <w:rPr>
          <w:bCs/>
          <w:sz w:val="18"/>
          <w:szCs w:val="18"/>
        </w:rPr>
        <w:t>.</w:t>
      </w:r>
      <w:r w:rsidRPr="00D37101">
        <w:rPr>
          <w:sz w:val="18"/>
          <w:szCs w:val="18"/>
        </w:rPr>
        <w:t xml:space="preserve"> </w:t>
      </w:r>
      <w:r w:rsidRPr="00D37101">
        <w:rPr>
          <w:bCs/>
          <w:sz w:val="18"/>
          <w:szCs w:val="18"/>
        </w:rPr>
        <w:t>The student will be able to explain the fundamental conceptual knowledge related to Political Science and Public Administration and its practical implications.</w:t>
      </w:r>
    </w:p>
    <w:p w14:paraId="74A277D4" w14:textId="77777777" w:rsidR="00D37101" w:rsidRPr="00D37101" w:rsidRDefault="00D37101" w:rsidP="00D37101">
      <w:pPr>
        <w:spacing w:after="120"/>
        <w:rPr>
          <w:bCs/>
          <w:sz w:val="18"/>
          <w:szCs w:val="18"/>
        </w:rPr>
      </w:pPr>
      <w:r w:rsidRPr="00D37101">
        <w:rPr>
          <w:b/>
          <w:bCs/>
          <w:sz w:val="18"/>
          <w:szCs w:val="18"/>
        </w:rPr>
        <w:t>2</w:t>
      </w:r>
      <w:r w:rsidRPr="00D37101">
        <w:rPr>
          <w:bCs/>
          <w:sz w:val="18"/>
          <w:szCs w:val="18"/>
        </w:rPr>
        <w:t>. The student will develop the ability to conduct a study independently in their field.</w:t>
      </w:r>
    </w:p>
    <w:p w14:paraId="17DBF7D4" w14:textId="77777777" w:rsidR="00D37101" w:rsidRPr="00D37101" w:rsidRDefault="00D37101" w:rsidP="00D37101">
      <w:pPr>
        <w:spacing w:after="120"/>
        <w:rPr>
          <w:bCs/>
          <w:sz w:val="18"/>
          <w:szCs w:val="18"/>
        </w:rPr>
      </w:pPr>
      <w:r w:rsidRPr="00D37101">
        <w:rPr>
          <w:b/>
          <w:bCs/>
          <w:sz w:val="18"/>
          <w:szCs w:val="18"/>
        </w:rPr>
        <w:t>3</w:t>
      </w:r>
      <w:r w:rsidRPr="00D37101">
        <w:rPr>
          <w:bCs/>
          <w:sz w:val="18"/>
          <w:szCs w:val="18"/>
        </w:rPr>
        <w:t>. The student will gain the ability to interpret information by processing newly acquired data.</w:t>
      </w:r>
    </w:p>
    <w:p w14:paraId="6CBF4493" w14:textId="77777777" w:rsidR="00D37101" w:rsidRPr="00D37101" w:rsidRDefault="00D37101" w:rsidP="00D37101">
      <w:pPr>
        <w:spacing w:after="120"/>
        <w:rPr>
          <w:bCs/>
          <w:sz w:val="18"/>
          <w:szCs w:val="18"/>
        </w:rPr>
      </w:pPr>
      <w:r w:rsidRPr="00D37101">
        <w:rPr>
          <w:b/>
          <w:bCs/>
          <w:sz w:val="18"/>
          <w:szCs w:val="18"/>
        </w:rPr>
        <w:t>4</w:t>
      </w:r>
      <w:r w:rsidRPr="00D37101">
        <w:rPr>
          <w:bCs/>
          <w:sz w:val="18"/>
          <w:szCs w:val="18"/>
        </w:rPr>
        <w:t>. The student will develop the ability to share their ideas and solution proposals regarding issues in their field, supported by quantitative and qualitative data, with both expert and non-expert audiences.</w:t>
      </w:r>
    </w:p>
    <w:p w14:paraId="00B69CF7" w14:textId="77777777" w:rsidR="00D37101" w:rsidRPr="00D37101" w:rsidRDefault="00D37101" w:rsidP="00D37101">
      <w:pPr>
        <w:spacing w:after="120"/>
        <w:rPr>
          <w:bCs/>
          <w:sz w:val="18"/>
          <w:szCs w:val="18"/>
        </w:rPr>
      </w:pPr>
      <w:r w:rsidRPr="00D37101">
        <w:rPr>
          <w:b/>
          <w:bCs/>
          <w:sz w:val="18"/>
          <w:szCs w:val="18"/>
        </w:rPr>
        <w:t>5</w:t>
      </w:r>
      <w:r w:rsidRPr="00D37101">
        <w:rPr>
          <w:bCs/>
          <w:sz w:val="18"/>
          <w:szCs w:val="18"/>
        </w:rPr>
        <w:t>. The student will develop the ability to plan and manage activities for the development of individuals working under their responsibility within the scope of a project.</w:t>
      </w:r>
    </w:p>
    <w:p w14:paraId="78B05005" w14:textId="77777777" w:rsidR="00D37101" w:rsidRPr="00D37101" w:rsidRDefault="00D37101" w:rsidP="00D37101">
      <w:pPr>
        <w:spacing w:after="120"/>
        <w:rPr>
          <w:bCs/>
          <w:sz w:val="18"/>
          <w:szCs w:val="18"/>
        </w:rPr>
      </w:pPr>
      <w:r w:rsidRPr="00D37101">
        <w:rPr>
          <w:b/>
          <w:bCs/>
          <w:sz w:val="18"/>
          <w:szCs w:val="18"/>
        </w:rPr>
        <w:t>6</w:t>
      </w:r>
      <w:r w:rsidRPr="00D37101">
        <w:rPr>
          <w:bCs/>
          <w:sz w:val="18"/>
          <w:szCs w:val="18"/>
        </w:rPr>
        <w:t>. The student will develop the ability to interpret data, conduct analyses, identify problems, and propose solutions by using the knowledge acquired in the field when making decisions, taking actions, and demonstrating behaviors.</w:t>
      </w:r>
    </w:p>
    <w:p w14:paraId="1EFADB09" w14:textId="77777777" w:rsidR="00D37101" w:rsidRPr="00D37101" w:rsidRDefault="00D37101" w:rsidP="00D37101">
      <w:pPr>
        <w:spacing w:after="120"/>
        <w:rPr>
          <w:bCs/>
          <w:sz w:val="18"/>
          <w:szCs w:val="18"/>
        </w:rPr>
      </w:pPr>
      <w:r w:rsidRPr="00D37101">
        <w:rPr>
          <w:b/>
          <w:bCs/>
          <w:sz w:val="18"/>
          <w:szCs w:val="18"/>
        </w:rPr>
        <w:t>7</w:t>
      </w:r>
      <w:r w:rsidRPr="00D37101">
        <w:rPr>
          <w:bCs/>
          <w:sz w:val="18"/>
          <w:szCs w:val="18"/>
        </w:rPr>
        <w:t>. The student will be able to comprehend and interpret current issues in Public Administration, Political Science, Public Law, Urbanization, and Environmental Studies.</w:t>
      </w:r>
    </w:p>
    <w:p w14:paraId="18B1BA05" w14:textId="77777777" w:rsidR="00D37101" w:rsidRPr="00D37101" w:rsidRDefault="00D37101" w:rsidP="00D37101">
      <w:pPr>
        <w:spacing w:after="120"/>
        <w:rPr>
          <w:bCs/>
          <w:sz w:val="18"/>
          <w:szCs w:val="18"/>
        </w:rPr>
      </w:pPr>
      <w:r w:rsidRPr="00D37101">
        <w:rPr>
          <w:b/>
          <w:bCs/>
          <w:sz w:val="18"/>
          <w:szCs w:val="18"/>
        </w:rPr>
        <w:t>8</w:t>
      </w:r>
      <w:r w:rsidRPr="00D37101">
        <w:rPr>
          <w:bCs/>
          <w:sz w:val="18"/>
          <w:szCs w:val="18"/>
        </w:rPr>
        <w:t>. The student will develop the ability to conduct innovative studies in different disciplines with a lifelong learning perspective, and to take responsibility either individually or as a team member in such studies.</w:t>
      </w:r>
    </w:p>
    <w:p w14:paraId="753A0BCF" w14:textId="77777777" w:rsidR="00D37101" w:rsidRPr="00D37101" w:rsidRDefault="00D37101" w:rsidP="00D37101">
      <w:pPr>
        <w:spacing w:after="120"/>
        <w:rPr>
          <w:bCs/>
          <w:sz w:val="18"/>
          <w:szCs w:val="18"/>
        </w:rPr>
      </w:pPr>
      <w:r w:rsidRPr="00D37101">
        <w:rPr>
          <w:b/>
          <w:bCs/>
          <w:sz w:val="18"/>
          <w:szCs w:val="18"/>
        </w:rPr>
        <w:t>9</w:t>
      </w:r>
      <w:r w:rsidRPr="00D37101">
        <w:rPr>
          <w:bCs/>
          <w:sz w:val="18"/>
          <w:szCs w:val="18"/>
        </w:rPr>
        <w:t>. The student will develop the ability to transfer field-related knowledge to practitioners and team members in the field.</w:t>
      </w:r>
    </w:p>
    <w:p w14:paraId="4EE3F4AA" w14:textId="77777777" w:rsidR="00D37101" w:rsidRPr="00D37101" w:rsidRDefault="00D37101" w:rsidP="00D37101">
      <w:pPr>
        <w:spacing w:after="120"/>
        <w:rPr>
          <w:b/>
          <w:bCs/>
          <w:sz w:val="18"/>
          <w:szCs w:val="18"/>
        </w:rPr>
      </w:pPr>
      <w:r w:rsidRPr="00D37101">
        <w:rPr>
          <w:b/>
          <w:bCs/>
          <w:sz w:val="18"/>
          <w:szCs w:val="18"/>
        </w:rPr>
        <w:t>10</w:t>
      </w:r>
      <w:r w:rsidRPr="00D37101">
        <w:rPr>
          <w:bCs/>
          <w:sz w:val="18"/>
          <w:szCs w:val="18"/>
        </w:rPr>
        <w:t xml:space="preserve">. The student will develop the ability to act in accordance with social, scientific, cultural, and ethical values during the processes of collecting, interpreting, applying, and disseminating data related to the field. </w:t>
      </w:r>
    </w:p>
    <w:p w14:paraId="0284F8F6" w14:textId="3DDB753F" w:rsidR="006C4944" w:rsidRDefault="006C4944" w:rsidP="007C1469">
      <w:pPr>
        <w:rPr>
          <w:b/>
          <w:bCs/>
          <w:sz w:val="18"/>
          <w:szCs w:val="18"/>
        </w:rPr>
      </w:pPr>
    </w:p>
    <w:p w14:paraId="272DD9E4" w14:textId="250CB7CD" w:rsidR="00D64260" w:rsidRDefault="00D64260" w:rsidP="007C1469">
      <w:pPr>
        <w:rPr>
          <w:b/>
          <w:bCs/>
          <w:sz w:val="18"/>
          <w:szCs w:val="18"/>
        </w:rPr>
      </w:pPr>
    </w:p>
    <w:p w14:paraId="73F4013F" w14:textId="77777777" w:rsidR="00D64260" w:rsidRPr="00D37101" w:rsidRDefault="00D64260" w:rsidP="007C1469">
      <w:pPr>
        <w:rPr>
          <w:b/>
          <w:bCs/>
          <w:sz w:val="18"/>
          <w:szCs w:val="18"/>
        </w:rPr>
      </w:pPr>
    </w:p>
    <w:sectPr w:rsidR="00D64260" w:rsidRPr="00D37101">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F61BA" w14:textId="77777777" w:rsidR="000B03CB" w:rsidRDefault="000B03CB" w:rsidP="008200DD">
      <w:r>
        <w:separator/>
      </w:r>
    </w:p>
  </w:endnote>
  <w:endnote w:type="continuationSeparator" w:id="0">
    <w:p w14:paraId="2EB8B4C2" w14:textId="77777777" w:rsidR="000B03CB" w:rsidRDefault="000B03CB"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Trebuchet MS">
    <w:panose1 w:val="020B0603020202020204"/>
    <w:charset w:val="A2"/>
    <w:family w:val="swiss"/>
    <w:pitch w:val="variable"/>
    <w:sig w:usb0="000006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8E6BD" w14:textId="77777777" w:rsidR="000B03CB" w:rsidRDefault="000B03CB" w:rsidP="008200DD">
      <w:r>
        <w:separator/>
      </w:r>
    </w:p>
  </w:footnote>
  <w:footnote w:type="continuationSeparator" w:id="0">
    <w:p w14:paraId="4A1E9123" w14:textId="77777777" w:rsidR="000B03CB" w:rsidRDefault="000B03CB"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rsidRPr="00D64260">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A81"/>
    <w:rsid w:val="000102D5"/>
    <w:rsid w:val="00042E3A"/>
    <w:rsid w:val="0007751B"/>
    <w:rsid w:val="000A0525"/>
    <w:rsid w:val="000B03CB"/>
    <w:rsid w:val="000C35EF"/>
    <w:rsid w:val="000F781D"/>
    <w:rsid w:val="001131D8"/>
    <w:rsid w:val="00124033"/>
    <w:rsid w:val="00154FD6"/>
    <w:rsid w:val="001606F9"/>
    <w:rsid w:val="001866A0"/>
    <w:rsid w:val="0023660D"/>
    <w:rsid w:val="00243E96"/>
    <w:rsid w:val="00290F75"/>
    <w:rsid w:val="003767FA"/>
    <w:rsid w:val="003A3208"/>
    <w:rsid w:val="003A5BFE"/>
    <w:rsid w:val="003D5955"/>
    <w:rsid w:val="003E67AB"/>
    <w:rsid w:val="0040108B"/>
    <w:rsid w:val="00406B22"/>
    <w:rsid w:val="00407D60"/>
    <w:rsid w:val="00475ABF"/>
    <w:rsid w:val="004D28AA"/>
    <w:rsid w:val="00547A04"/>
    <w:rsid w:val="00593DDE"/>
    <w:rsid w:val="005B1C41"/>
    <w:rsid w:val="005C624F"/>
    <w:rsid w:val="00615A81"/>
    <w:rsid w:val="00670EF9"/>
    <w:rsid w:val="0069304B"/>
    <w:rsid w:val="006C4944"/>
    <w:rsid w:val="006E2F61"/>
    <w:rsid w:val="006E56E0"/>
    <w:rsid w:val="0071171A"/>
    <w:rsid w:val="00714032"/>
    <w:rsid w:val="007169FD"/>
    <w:rsid w:val="0079451B"/>
    <w:rsid w:val="007C1469"/>
    <w:rsid w:val="007E2254"/>
    <w:rsid w:val="007E6069"/>
    <w:rsid w:val="007F5D6F"/>
    <w:rsid w:val="008052F0"/>
    <w:rsid w:val="008200DD"/>
    <w:rsid w:val="00825247"/>
    <w:rsid w:val="008443D7"/>
    <w:rsid w:val="00853D18"/>
    <w:rsid w:val="00897981"/>
    <w:rsid w:val="008E5A0B"/>
    <w:rsid w:val="00910CB2"/>
    <w:rsid w:val="009A65B8"/>
    <w:rsid w:val="009B756F"/>
    <w:rsid w:val="00A0078E"/>
    <w:rsid w:val="00A65C12"/>
    <w:rsid w:val="00AA1235"/>
    <w:rsid w:val="00AC4531"/>
    <w:rsid w:val="00B7724B"/>
    <w:rsid w:val="00B7748E"/>
    <w:rsid w:val="00BF2D79"/>
    <w:rsid w:val="00C1474C"/>
    <w:rsid w:val="00C17A6A"/>
    <w:rsid w:val="00C6481C"/>
    <w:rsid w:val="00CE2801"/>
    <w:rsid w:val="00D279A8"/>
    <w:rsid w:val="00D37101"/>
    <w:rsid w:val="00D52BA4"/>
    <w:rsid w:val="00D553E5"/>
    <w:rsid w:val="00D64260"/>
    <w:rsid w:val="00DC1973"/>
    <w:rsid w:val="00DF43BB"/>
    <w:rsid w:val="00E66822"/>
    <w:rsid w:val="00E70B11"/>
    <w:rsid w:val="00E929DA"/>
    <w:rsid w:val="00EB6164"/>
    <w:rsid w:val="00F14AC4"/>
    <w:rsid w:val="00F85B9C"/>
    <w:rsid w:val="00FC1669"/>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docId w15:val="{F919AD69-7E1E-4529-BF7E-7A3859A50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5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BalonMetni">
    <w:name w:val="Balloon Text"/>
    <w:basedOn w:val="Normal"/>
    <w:link w:val="BalonMetniChar"/>
    <w:uiPriority w:val="99"/>
    <w:semiHidden/>
    <w:unhideWhenUsed/>
    <w:rsid w:val="00406B22"/>
    <w:rPr>
      <w:rFonts w:ascii="Tahoma" w:hAnsi="Tahoma" w:cs="Tahoma"/>
      <w:sz w:val="16"/>
      <w:szCs w:val="16"/>
    </w:rPr>
  </w:style>
  <w:style w:type="character" w:customStyle="1" w:styleId="BalonMetniChar">
    <w:name w:val="Balon Metni Char"/>
    <w:basedOn w:val="VarsaylanParagrafYazTipi"/>
    <w:link w:val="BalonMetni"/>
    <w:uiPriority w:val="99"/>
    <w:semiHidden/>
    <w:rsid w:val="00406B22"/>
    <w:rPr>
      <w:rFonts w:ascii="Tahoma" w:eastAsia="Arial Unicode MS" w:hAnsi="Tahoma" w:cs="Tahoma"/>
      <w:sz w:val="16"/>
      <w:szCs w:val="16"/>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11145">
      <w:bodyDiv w:val="1"/>
      <w:marLeft w:val="0"/>
      <w:marRight w:val="0"/>
      <w:marTop w:val="0"/>
      <w:marBottom w:val="0"/>
      <w:divBdr>
        <w:top w:val="none" w:sz="0" w:space="0" w:color="auto"/>
        <w:left w:val="none" w:sz="0" w:space="0" w:color="auto"/>
        <w:bottom w:val="none" w:sz="0" w:space="0" w:color="auto"/>
        <w:right w:val="none" w:sz="0" w:space="0" w:color="auto"/>
      </w:divBdr>
    </w:div>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A2448-EC7A-45DE-9E5A-0757A79C5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1262</Words>
  <Characters>7676</Characters>
  <Application>Microsoft Office Word</Application>
  <DocSecurity>0</DocSecurity>
  <Lines>383</Lines>
  <Paragraphs>331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SERDAR KENAN GUL</cp:lastModifiedBy>
  <cp:revision>3</cp:revision>
  <dcterms:created xsi:type="dcterms:W3CDTF">2025-09-01T08:06:00Z</dcterms:created>
  <dcterms:modified xsi:type="dcterms:W3CDTF">2025-09-01T09:25:00Z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925519ff-a65e-44a9-a5a0-a56d595391ea</vt:lpwstr>
  </property>
</Properties>
</file>